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AC26" w14:textId="77777777" w:rsidR="00F43AE9" w:rsidRDefault="00F43AE9" w:rsidP="008836E8"/>
    <w:p w14:paraId="584A2DA2" w14:textId="77777777" w:rsidR="008836E8" w:rsidRDefault="008836E8" w:rsidP="008836E8"/>
    <w:p w14:paraId="30C57532" w14:textId="77777777" w:rsidR="008836E8" w:rsidRDefault="008836E8" w:rsidP="008836E8"/>
    <w:p w14:paraId="222DD4BC" w14:textId="77777777" w:rsidR="008836E8" w:rsidRDefault="008836E8" w:rsidP="008836E8"/>
    <w:p w14:paraId="5346F468" w14:textId="77777777" w:rsidR="008836E8" w:rsidRDefault="008836E8" w:rsidP="008836E8"/>
    <w:p w14:paraId="641B17E4" w14:textId="77777777" w:rsidR="008836E8" w:rsidRDefault="008836E8" w:rsidP="008836E8"/>
    <w:p w14:paraId="7E70650F" w14:textId="77777777" w:rsidR="008836E8" w:rsidRDefault="008836E8" w:rsidP="008836E8"/>
    <w:p w14:paraId="38E1EB7B" w14:textId="77777777" w:rsidR="008836E8" w:rsidRDefault="008836E8" w:rsidP="008836E8"/>
    <w:p w14:paraId="4E13B16A" w14:textId="77777777" w:rsidR="008836E8" w:rsidRDefault="008836E8" w:rsidP="008836E8"/>
    <w:p w14:paraId="648A0047" w14:textId="77777777" w:rsidR="008836E8" w:rsidRDefault="008836E8" w:rsidP="008836E8"/>
    <w:p w14:paraId="1D399CA8" w14:textId="77777777" w:rsidR="008836E8" w:rsidRDefault="008836E8" w:rsidP="008836E8"/>
    <w:p w14:paraId="463B8BFC" w14:textId="77777777" w:rsidR="008836E8" w:rsidRDefault="008836E8" w:rsidP="008836E8"/>
    <w:p w14:paraId="757609CD" w14:textId="4D60DE63" w:rsidR="008836E8" w:rsidRDefault="008836E8" w:rsidP="008836E8"/>
    <w:p w14:paraId="1995EC10" w14:textId="77777777" w:rsidR="008836E8" w:rsidRPr="004A1869" w:rsidRDefault="008836E8" w:rsidP="008836E8">
      <w:pPr>
        <w:pStyle w:val="NoSpacing"/>
        <w:rPr>
          <w:rFonts w:ascii="Century Gothic" w:hAnsi="Century Gothic"/>
          <w:sz w:val="36"/>
        </w:rPr>
      </w:pPr>
    </w:p>
    <w:p w14:paraId="0969F078" w14:textId="672602C7" w:rsidR="008836E8" w:rsidRPr="004A1869" w:rsidRDefault="008836E8" w:rsidP="00CE4ABD">
      <w:pPr>
        <w:pStyle w:val="NoSpacing"/>
        <w:rPr>
          <w:rFonts w:ascii="Century Gothic" w:hAnsi="Century Gothic"/>
          <w:sz w:val="36"/>
        </w:rPr>
        <w:sectPr w:rsidR="008836E8" w:rsidRPr="004A1869" w:rsidSect="004A186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620" w:header="0" w:footer="720" w:gutter="0"/>
          <w:cols w:space="720"/>
        </w:sectPr>
      </w:pPr>
      <w:bookmarkStart w:id="0" w:name="_GoBack"/>
      <w:bookmarkEnd w:id="0"/>
    </w:p>
    <w:p w14:paraId="403AE4C4" w14:textId="77777777" w:rsidR="008836E8" w:rsidRDefault="008836E8" w:rsidP="008836E8">
      <w:pPr>
        <w:tabs>
          <w:tab w:val="left" w:pos="1340"/>
        </w:tabs>
      </w:pPr>
    </w:p>
    <w:p w14:paraId="2E66FD62" w14:textId="77777777" w:rsidR="008836E8" w:rsidRDefault="008836E8" w:rsidP="008836E8">
      <w:pPr>
        <w:tabs>
          <w:tab w:val="left" w:pos="1340"/>
        </w:tabs>
      </w:pPr>
    </w:p>
    <w:p w14:paraId="40136BB3" w14:textId="77777777" w:rsidR="008836E8" w:rsidRDefault="008836E8">
      <w:pPr>
        <w:pStyle w:val="TOCHeading"/>
      </w:pPr>
      <w:r>
        <w:t>Table of Contents</w:t>
      </w:r>
    </w:p>
    <w:p w14:paraId="26D8E448" w14:textId="77777777" w:rsidR="008836E8" w:rsidRDefault="004F319F" w:rsidP="008836E8">
      <w:pPr>
        <w:sectPr w:rsidR="008836E8">
          <w:headerReference w:type="first" r:id="rId12"/>
          <w:pgSz w:w="12240" w:h="15840"/>
          <w:pgMar w:top="1440" w:right="1800" w:bottom="1440" w:left="1714" w:header="0" w:footer="720" w:gutter="0"/>
          <w:cols w:space="720"/>
        </w:sectPr>
      </w:pPr>
      <w:r>
        <w:rPr>
          <w:b/>
          <w:color w:val="548DD4"/>
        </w:rPr>
        <w:fldChar w:fldCharType="begin"/>
      </w:r>
      <w:r w:rsidR="008836E8">
        <w:instrText xml:space="preserve"> TOC \o "1-3" \h \z \u </w:instrText>
      </w:r>
      <w:r>
        <w:rPr>
          <w:b/>
          <w:color w:val="548DD4"/>
        </w:rPr>
        <w:fldChar w:fldCharType="separate"/>
      </w:r>
      <w:r w:rsidR="00C92FAF">
        <w:rPr>
          <w:noProof/>
          <w:color w:val="548DD4"/>
        </w:rPr>
        <w:t>Word did not find any entries for your table of contents.</w:t>
      </w:r>
      <w:r w:rsidR="00C92FAF">
        <w:rPr>
          <w:b/>
          <w:noProof/>
          <w:color w:val="548DD4"/>
        </w:rPr>
        <w:br/>
        <w:t>In your document, select the words to include in the table of contents, and then on the Home tab, under Styles, click a heading style. Repeat for each heading that you want to include, and then insert the table of contents in your document. To manually create a table of contents, on the Document Elements tab, under Table of Contents, point to a style and then click the down arrow button. Click one of the styles under Manual Table of Contents, and then type the entries manually.</w:t>
      </w:r>
      <w:r>
        <w:fldChar w:fldCharType="end"/>
      </w:r>
    </w:p>
    <w:p w14:paraId="69BA596C" w14:textId="77777777" w:rsidR="008836E8" w:rsidRDefault="008836E8" w:rsidP="008836E8">
      <w:pPr>
        <w:tabs>
          <w:tab w:val="left" w:pos="1340"/>
        </w:tabs>
      </w:pPr>
    </w:p>
    <w:sectPr w:rsidR="008836E8" w:rsidSect="008836E8">
      <w:footerReference w:type="default" r:id="rId13"/>
      <w:headerReference w:type="first" r:id="rId14"/>
      <w:footerReference w:type="first" r:id="rId15"/>
      <w:pgSz w:w="12240" w:h="15840"/>
      <w:pgMar w:top="1890" w:right="1260" w:bottom="1440" w:left="1620" w:header="0" w:footer="6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4F0B" w14:textId="77777777" w:rsidR="00DA78BE" w:rsidRDefault="00DA78BE">
      <w:r>
        <w:separator/>
      </w:r>
    </w:p>
  </w:endnote>
  <w:endnote w:type="continuationSeparator" w:id="0">
    <w:p w14:paraId="22D50F5F" w14:textId="77777777" w:rsidR="00DA78BE" w:rsidRDefault="00DA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EE2D7" w14:textId="77777777" w:rsidR="00DA78BE" w:rsidRDefault="00C92FAF">
    <w:pPr>
      <w:pStyle w:val="Footer"/>
    </w:pPr>
    <w:r>
      <w:pict w14:anchorId="5D97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7" type="#_x0000_t75" style="width:440.45pt;height:1.4pt" o:hrpct="0" o:hralign="center" o:hr="t">
          <v:imagedata r:id="rId1" o:title="Default Line"/>
        </v:shape>
      </w:pict>
    </w:r>
  </w:p>
  <w:p w14:paraId="7711105E" w14:textId="4EB45955" w:rsidR="00DA78BE" w:rsidRDefault="00DA78BE" w:rsidP="008836E8">
    <w:pPr>
      <w:pStyle w:val="Footer"/>
      <w:tabs>
        <w:tab w:val="clear" w:pos="8640"/>
        <w:tab w:val="right" w:pos="8460"/>
      </w:tabs>
    </w:pPr>
    <w:r>
      <w:t>SOASTA Confidential</w:t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D2F44">
      <w:rPr>
        <w:noProof/>
      </w:rPr>
      <w:t>December 29, 2011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C969" w14:textId="77777777" w:rsidR="00DA78BE" w:rsidRDefault="00C92FAF" w:rsidP="008836E8">
    <w:pPr>
      <w:pStyle w:val="Footer"/>
    </w:pPr>
    <w:r>
      <w:pict w14:anchorId="40B7A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8" type="#_x0000_t75" style="width:440.45pt;height:1.4pt" o:hrpct="0" o:hralign="center" o:hr="t">
          <v:imagedata r:id="rId1" o:title="Default Line"/>
        </v:shape>
      </w:pict>
    </w:r>
  </w:p>
  <w:p w14:paraId="78A18E9E" w14:textId="77777777" w:rsidR="00DA78BE" w:rsidRDefault="00DA78BE" w:rsidP="008836E8">
    <w:pPr>
      <w:pStyle w:val="Footer"/>
      <w:tabs>
        <w:tab w:val="clear" w:pos="8640"/>
        <w:tab w:val="right" w:pos="846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AD470" w14:textId="77777777" w:rsidR="00DA78BE" w:rsidRDefault="00C92FAF">
    <w:pPr>
      <w:pStyle w:val="Footer"/>
    </w:pPr>
    <w:r>
      <w:pict w14:anchorId="5FFA6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58pt;height:1pt" o:hrpct="0" o:hralign="center" o:hr="t">
          <v:imagedata r:id="rId1" o:title="Default Line"/>
        </v:shape>
      </w:pict>
    </w:r>
  </w:p>
  <w:p w14:paraId="6574B0F1" w14:textId="4473DBA8" w:rsidR="00DA78BE" w:rsidRDefault="00DA78BE" w:rsidP="008836E8">
    <w:pPr>
      <w:pStyle w:val="Footer"/>
      <w:ind w:left="90"/>
    </w:pPr>
    <w:r>
      <w:t>SOASTA Confidential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2FA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8434" w14:textId="77777777" w:rsidR="00DA78BE" w:rsidRDefault="00DA78BE" w:rsidP="008836E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ED97FB" w14:textId="77777777" w:rsidR="00DA78BE" w:rsidRDefault="00DA78BE" w:rsidP="008836E8">
    <w:pPr>
      <w:pStyle w:val="Footer"/>
      <w:ind w:left="-810" w:right="360"/>
    </w:pPr>
    <w:r>
      <w:t>&lt;Customer&gt; &lt;Type&gt; Test</w:t>
    </w:r>
    <w:r>
      <w:tab/>
      <w:t>&lt;test date&gt;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CF68" w14:textId="77777777" w:rsidR="00DA78BE" w:rsidRDefault="00DA78BE">
      <w:r>
        <w:separator/>
      </w:r>
    </w:p>
  </w:footnote>
  <w:footnote w:type="continuationSeparator" w:id="0">
    <w:p w14:paraId="64423F5C" w14:textId="77777777" w:rsidR="00DA78BE" w:rsidRDefault="00DA7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A25E" w14:textId="7B10C30F" w:rsidR="00DA78BE" w:rsidRDefault="00DA78BE" w:rsidP="008836E8">
    <w:pPr>
      <w:pStyle w:val="Header"/>
      <w:ind w:left="-171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7A7B67" wp14:editId="2B077BD1">
          <wp:simplePos x="0" y="0"/>
          <wp:positionH relativeFrom="column">
            <wp:posOffset>-685800</wp:posOffset>
          </wp:positionH>
          <wp:positionV relativeFrom="paragraph">
            <wp:posOffset>228600</wp:posOffset>
          </wp:positionV>
          <wp:extent cx="1651000" cy="444500"/>
          <wp:effectExtent l="0" t="0" r="0" b="0"/>
          <wp:wrapNone/>
          <wp:docPr id="8" name="Picture 8" descr="Macintosh HD:Users:dave:Documents:Marketing:Logos and Images:cloudTestLogo_wRegMark:cloudTestLogo_wRegMark_onTransparentForLightBG_13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dave:Documents:Marketing:Logos and Images:cloudTestLogo_wRegMark:cloudTestLogo_wRegMark_onTransparentForLightBG_13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EA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789581" wp14:editId="047AEE33">
              <wp:simplePos x="0" y="0"/>
              <wp:positionH relativeFrom="column">
                <wp:align>center</wp:align>
              </wp:positionH>
              <wp:positionV relativeFrom="paragraph">
                <wp:posOffset>685800</wp:posOffset>
              </wp:positionV>
              <wp:extent cx="7315835" cy="0"/>
              <wp:effectExtent l="50800" t="25400" r="75565" b="1016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3158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4pt" to="576.0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" strokecolor="#4f81bd [3204]" strokeweight="2pt">
              <v:shadow on="t" opacity="24903f" mv:blur="40000f" origin=",.5" offset="0,20000emu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78044" w14:textId="77777777" w:rsidR="00DA78BE" w:rsidRDefault="00DA78BE" w:rsidP="008836E8">
    <w:pPr>
      <w:pStyle w:val="Header"/>
      <w:ind w:left="-1800"/>
    </w:pPr>
    <w:r>
      <w:rPr>
        <w:noProof/>
      </w:rPr>
      <w:drawing>
        <wp:inline distT="0" distB="0" distL="0" distR="0" wp14:anchorId="077660F7" wp14:editId="6372A883">
          <wp:extent cx="7962900" cy="914400"/>
          <wp:effectExtent l="25400" t="0" r="0" b="0"/>
          <wp:docPr id="4" name="Picture 0" descr="WordCT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rdCT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08D9" w14:textId="77777777" w:rsidR="00DA78BE" w:rsidRDefault="00DA78BE" w:rsidP="008836E8">
    <w:pPr>
      <w:pStyle w:val="Header"/>
      <w:ind w:left="-1800"/>
    </w:pPr>
    <w:r>
      <w:rPr>
        <w:noProof/>
      </w:rPr>
      <w:drawing>
        <wp:inline distT="0" distB="0" distL="0" distR="0" wp14:anchorId="5F83F33B" wp14:editId="6416F679">
          <wp:extent cx="7962900" cy="914400"/>
          <wp:effectExtent l="25400" t="0" r="0" b="0"/>
          <wp:docPr id="6" name="Picture 0" descr="WordCT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rdCT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76AC" w14:textId="77777777" w:rsidR="00DA78BE" w:rsidRDefault="00DA78BE" w:rsidP="008836E8">
    <w:pPr>
      <w:pStyle w:val="Header"/>
      <w:ind w:left="-1800"/>
    </w:pPr>
    <w:r>
      <w:rPr>
        <w:noProof/>
      </w:rPr>
      <w:drawing>
        <wp:inline distT="0" distB="0" distL="0" distR="0" wp14:anchorId="24C93C76" wp14:editId="5721401A">
          <wp:extent cx="7962900" cy="914400"/>
          <wp:effectExtent l="25400" t="0" r="0" b="0"/>
          <wp:docPr id="11" name="Picture 0" descr="WordCT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rdCT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68B7"/>
    <w:multiLevelType w:val="hybridMultilevel"/>
    <w:tmpl w:val="F7E6CE2E"/>
    <w:lvl w:ilvl="0" w:tplc="3B2EE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02B3"/>
    <w:multiLevelType w:val="hybridMultilevel"/>
    <w:tmpl w:val="9C3C16E2"/>
    <w:lvl w:ilvl="0" w:tplc="3B2EE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7084"/>
    <w:multiLevelType w:val="hybridMultilevel"/>
    <w:tmpl w:val="96327B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7DFE4AF8"/>
    <w:multiLevelType w:val="hybridMultilevel"/>
    <w:tmpl w:val="C87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65">
      <o:colormenu v:ext="edit" fillcolor="none [2732]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A"/>
    <w:rsid w:val="00035DC7"/>
    <w:rsid w:val="00043DE5"/>
    <w:rsid w:val="00067C81"/>
    <w:rsid w:val="000B71E8"/>
    <w:rsid w:val="000D2C41"/>
    <w:rsid w:val="000D55FE"/>
    <w:rsid w:val="000E444C"/>
    <w:rsid w:val="000F1CB1"/>
    <w:rsid w:val="00122AF1"/>
    <w:rsid w:val="00157CCC"/>
    <w:rsid w:val="00160587"/>
    <w:rsid w:val="00174B9B"/>
    <w:rsid w:val="0018099F"/>
    <w:rsid w:val="001B1424"/>
    <w:rsid w:val="00231B4A"/>
    <w:rsid w:val="00242C38"/>
    <w:rsid w:val="002543E2"/>
    <w:rsid w:val="00262FB1"/>
    <w:rsid w:val="002669F3"/>
    <w:rsid w:val="002C0734"/>
    <w:rsid w:val="002C5C60"/>
    <w:rsid w:val="002E66ED"/>
    <w:rsid w:val="00386C40"/>
    <w:rsid w:val="00391F4F"/>
    <w:rsid w:val="003A62EC"/>
    <w:rsid w:val="003E1F10"/>
    <w:rsid w:val="003F2F37"/>
    <w:rsid w:val="003F720C"/>
    <w:rsid w:val="003F7DE7"/>
    <w:rsid w:val="00404ED0"/>
    <w:rsid w:val="004348DF"/>
    <w:rsid w:val="004A1869"/>
    <w:rsid w:val="004B267A"/>
    <w:rsid w:val="004B6C05"/>
    <w:rsid w:val="004D522F"/>
    <w:rsid w:val="004F319F"/>
    <w:rsid w:val="005304C3"/>
    <w:rsid w:val="005327BF"/>
    <w:rsid w:val="00534A9B"/>
    <w:rsid w:val="00550783"/>
    <w:rsid w:val="005B5AEF"/>
    <w:rsid w:val="00657501"/>
    <w:rsid w:val="006A744A"/>
    <w:rsid w:val="006D112F"/>
    <w:rsid w:val="006D19B6"/>
    <w:rsid w:val="006D26B9"/>
    <w:rsid w:val="00707B65"/>
    <w:rsid w:val="007115B1"/>
    <w:rsid w:val="00717407"/>
    <w:rsid w:val="0073651C"/>
    <w:rsid w:val="00773344"/>
    <w:rsid w:val="00774A62"/>
    <w:rsid w:val="007824D4"/>
    <w:rsid w:val="00790D99"/>
    <w:rsid w:val="007934FD"/>
    <w:rsid w:val="00796C66"/>
    <w:rsid w:val="007D66F7"/>
    <w:rsid w:val="00835293"/>
    <w:rsid w:val="0085153F"/>
    <w:rsid w:val="00862526"/>
    <w:rsid w:val="008836E8"/>
    <w:rsid w:val="008C59CD"/>
    <w:rsid w:val="008D3D5E"/>
    <w:rsid w:val="009134E2"/>
    <w:rsid w:val="009154D3"/>
    <w:rsid w:val="0092525E"/>
    <w:rsid w:val="00926C39"/>
    <w:rsid w:val="009C2584"/>
    <w:rsid w:val="00A00C54"/>
    <w:rsid w:val="00A330DC"/>
    <w:rsid w:val="00A4070E"/>
    <w:rsid w:val="00A446E7"/>
    <w:rsid w:val="00AC73A1"/>
    <w:rsid w:val="00AF3ED0"/>
    <w:rsid w:val="00B019C7"/>
    <w:rsid w:val="00B22EB6"/>
    <w:rsid w:val="00B511B7"/>
    <w:rsid w:val="00B66A9F"/>
    <w:rsid w:val="00B958B4"/>
    <w:rsid w:val="00B95D21"/>
    <w:rsid w:val="00BA232E"/>
    <w:rsid w:val="00BB5662"/>
    <w:rsid w:val="00BC0CAE"/>
    <w:rsid w:val="00BD4F5A"/>
    <w:rsid w:val="00BF0581"/>
    <w:rsid w:val="00C1062B"/>
    <w:rsid w:val="00C356C2"/>
    <w:rsid w:val="00C51BAB"/>
    <w:rsid w:val="00C62F31"/>
    <w:rsid w:val="00C65172"/>
    <w:rsid w:val="00C92FAF"/>
    <w:rsid w:val="00CC1426"/>
    <w:rsid w:val="00CD2F44"/>
    <w:rsid w:val="00CD4730"/>
    <w:rsid w:val="00CE4ABD"/>
    <w:rsid w:val="00D21EA9"/>
    <w:rsid w:val="00D412EC"/>
    <w:rsid w:val="00D47B1D"/>
    <w:rsid w:val="00D63E2E"/>
    <w:rsid w:val="00D708C7"/>
    <w:rsid w:val="00D87ABB"/>
    <w:rsid w:val="00DA2CC5"/>
    <w:rsid w:val="00DA78BE"/>
    <w:rsid w:val="00DC221A"/>
    <w:rsid w:val="00DF78C9"/>
    <w:rsid w:val="00E07AD8"/>
    <w:rsid w:val="00E07B1C"/>
    <w:rsid w:val="00E14791"/>
    <w:rsid w:val="00E17EC9"/>
    <w:rsid w:val="00E23367"/>
    <w:rsid w:val="00E344D5"/>
    <w:rsid w:val="00EE1DA6"/>
    <w:rsid w:val="00EE7E42"/>
    <w:rsid w:val="00F17D99"/>
    <w:rsid w:val="00F33210"/>
    <w:rsid w:val="00F35725"/>
    <w:rsid w:val="00F43AE9"/>
    <w:rsid w:val="00F52710"/>
    <w:rsid w:val="00F712B4"/>
    <w:rsid w:val="00F8569C"/>
    <w:rsid w:val="00FA35DE"/>
    <w:rsid w:val="00FD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5">
      <o:colormenu v:ext="edit" fillcolor="none [2732]" strokecolor="none [1951]"/>
    </o:shapedefaults>
    <o:shapelayout v:ext="edit">
      <o:idmap v:ext="edit" data="1"/>
    </o:shapelayout>
  </w:shapeDefaults>
  <w:decimalSymbol w:val="."/>
  <w:listSeparator w:val=","/>
  <w14:docId w14:val="722DE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header" w:uiPriority="99"/>
    <w:lsdException w:name="No Spacing" w:uiPriority="1" w:qFormat="1"/>
    <w:lsdException w:name="List Paragraph" w:qFormat="1"/>
  </w:latentStyles>
  <w:style w:type="paragraph" w:default="1" w:styleId="Normal">
    <w:name w:val="Normal"/>
    <w:qFormat/>
    <w:rsid w:val="006D19B6"/>
    <w:rPr>
      <w:rFonts w:asciiTheme="majorHAnsi" w:hAnsiTheme="maj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869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186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348DF"/>
    <w:pPr>
      <w:keepNext/>
      <w:keepLines/>
      <w:spacing w:before="200"/>
      <w:outlineLvl w:val="2"/>
    </w:pPr>
    <w:rPr>
      <w:rFonts w:eastAsia="Times New Roman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22"/>
  </w:style>
  <w:style w:type="paragraph" w:styleId="Footer">
    <w:name w:val="footer"/>
    <w:basedOn w:val="Normal"/>
    <w:link w:val="FooterChar"/>
    <w:uiPriority w:val="99"/>
    <w:unhideWhenUsed/>
    <w:rsid w:val="00D66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22"/>
  </w:style>
  <w:style w:type="character" w:customStyle="1" w:styleId="Heading1Char">
    <w:name w:val="Heading 1 Char"/>
    <w:basedOn w:val="DefaultParagraphFont"/>
    <w:link w:val="Heading1"/>
    <w:uiPriority w:val="9"/>
    <w:rsid w:val="004A1869"/>
    <w:rPr>
      <w:rFonts w:ascii="Century Gothic" w:eastAsia="Times New Roman" w:hAnsi="Century Gothic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6F22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66F2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D66F22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66F22"/>
    <w:pPr>
      <w:ind w:left="24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6F22"/>
  </w:style>
  <w:style w:type="table" w:styleId="LightShading-Accent1">
    <w:name w:val="Light Shading Accent 1"/>
    <w:basedOn w:val="TableNormal"/>
    <w:uiPriority w:val="60"/>
    <w:rsid w:val="00D66F22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A1869"/>
    <w:rPr>
      <w:rFonts w:ascii="Century Gothic" w:eastAsia="Times New Roman" w:hAnsi="Century Gothic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9A1FD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A1FD2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B218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348DF"/>
    <w:rPr>
      <w:rFonts w:ascii="Century Gothic" w:eastAsia="Times New Roman" w:hAnsi="Century Gothic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rsid w:val="00A44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6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header" w:uiPriority="99"/>
    <w:lsdException w:name="No Spacing" w:uiPriority="1" w:qFormat="1"/>
    <w:lsdException w:name="List Paragraph" w:qFormat="1"/>
  </w:latentStyles>
  <w:style w:type="paragraph" w:default="1" w:styleId="Normal">
    <w:name w:val="Normal"/>
    <w:qFormat/>
    <w:rsid w:val="006D19B6"/>
    <w:rPr>
      <w:rFonts w:asciiTheme="majorHAnsi" w:hAnsiTheme="maj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869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186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348DF"/>
    <w:pPr>
      <w:keepNext/>
      <w:keepLines/>
      <w:spacing w:before="200"/>
      <w:outlineLvl w:val="2"/>
    </w:pPr>
    <w:rPr>
      <w:rFonts w:eastAsia="Times New Roman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22"/>
  </w:style>
  <w:style w:type="paragraph" w:styleId="Footer">
    <w:name w:val="footer"/>
    <w:basedOn w:val="Normal"/>
    <w:link w:val="FooterChar"/>
    <w:uiPriority w:val="99"/>
    <w:unhideWhenUsed/>
    <w:rsid w:val="00D66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22"/>
  </w:style>
  <w:style w:type="character" w:customStyle="1" w:styleId="Heading1Char">
    <w:name w:val="Heading 1 Char"/>
    <w:basedOn w:val="DefaultParagraphFont"/>
    <w:link w:val="Heading1"/>
    <w:uiPriority w:val="9"/>
    <w:rsid w:val="004A1869"/>
    <w:rPr>
      <w:rFonts w:ascii="Century Gothic" w:eastAsia="Times New Roman" w:hAnsi="Century Gothic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6F22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66F2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D66F22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66F22"/>
    <w:pPr>
      <w:ind w:left="24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6F22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6F22"/>
  </w:style>
  <w:style w:type="table" w:styleId="LightShading-Accent1">
    <w:name w:val="Light Shading Accent 1"/>
    <w:basedOn w:val="TableNormal"/>
    <w:uiPriority w:val="60"/>
    <w:rsid w:val="00D66F22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A1869"/>
    <w:rPr>
      <w:rFonts w:ascii="Century Gothic" w:eastAsia="Times New Roman" w:hAnsi="Century Gothic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9A1FD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A1FD2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B218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348DF"/>
    <w:rPr>
      <w:rFonts w:ascii="Century Gothic" w:eastAsia="Times New Roman" w:hAnsi="Century Gothic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rsid w:val="00A44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6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513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CloudTest Summary Report</vt:lpstr>
      <vt:lpstr>Executive Summary</vt:lpstr>
      <vt:lpstr>    Introduction</vt:lpstr>
      <vt:lpstr>    Objectives</vt:lpstr>
      <vt:lpstr>    Test Scenarios</vt:lpstr>
      <vt:lpstr>    Conclusions  </vt:lpstr>
      <vt:lpstr>Test Environment</vt:lpstr>
      <vt:lpstr>    Description of target test environment</vt:lpstr>
      <vt:lpstr>    Monitored Metrics</vt:lpstr>
      <vt:lpstr>Test Results</vt:lpstr>
      <vt:lpstr>    Test Run 1</vt:lpstr>
      <vt:lpstr>        Results Summary </vt:lpstr>
      <vt:lpstr>        Results Detail </vt:lpstr>
      <vt:lpstr>    Test Run 2</vt:lpstr>
      <vt:lpstr>        Results Summary </vt:lpstr>
      <vt:lpstr>        Results Detail </vt:lpstr>
      <vt:lpstr>Next Steps and Recommendations</vt:lpstr>
      <vt:lpstr>About SOASTA, Inc.</vt:lpstr>
    </vt:vector>
  </TitlesOfParts>
  <Company>SOASTA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CloudTest Summary Report</dc:title>
  <dc:subject/>
  <dc:creator>David Murphy</dc:creator>
  <cp:keywords/>
  <cp:lastModifiedBy>Darrell Esau</cp:lastModifiedBy>
  <cp:revision>6</cp:revision>
  <dcterms:created xsi:type="dcterms:W3CDTF">2011-12-29T20:18:00Z</dcterms:created>
  <dcterms:modified xsi:type="dcterms:W3CDTF">2011-12-29T20:21:00Z</dcterms:modified>
</cp:coreProperties>
</file>