
<file path=[Content_Types].xml><?xml version="1.0" encoding="utf-8"?>
<Types xmlns="http://schemas.openxmlformats.org/package/2006/content-types" xmlns:w14="http://schemas.microsoft.com/office/word/2010/wordml" xmlns:w15="http://schemas.microsoft.com/office/word/2012/wordml" xmlns:wp14="http://schemas.microsoft.com/office/word/2010/wordprocessingDrawi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w:tbl>
      <w:tblPr>
        <w:tblpPr w:leftFromText="180" w:rightFromText="180" w:vertAnchor="text" w:tblpXSpec="center" w:tblpY="1"/>
        <w:tblOverlap w:val="never"/>
        <w:tblW w:w="3600" w:type="dxa"/>
        <w:tblBorders>
          <w:insideV w:val="single" w:color="auto" w:sz="4" w:space="0"/>
        </w:tblBorders>
        <w:tblLook w:firstRow="0" w:lastRow="0" w:firstColumn="0" w:lastColumn="0" w:noHBand="0" w:noVBand="0" w:val="0000"/>
      </w:tblPr>
      <w:tblGrid>
        <w:gridCol w:w="3605"/>
      </w:tblGrid>
      <w:tr w14:paraId="27A2B671" w14:textId="77777777">
        <w:tc>
          <w:tcPr>
            <w:tcW w:w="3600" w:type="dxa"/>
          </w:tcPr>
          <w:p w14:paraId="217695DB" w14:textId="77777777">
            <w:pPr>
              <w:jc w:val="right"/>
              <w:rPr>
                <w:rFonts w:ascii="Arial" w:hAnsi="Arial" w:cs="Arial"/>
              </w:rPr>
            </w:pPr>
          </w:p>
          <w:p w14:paraId="5D5FB984" w14:textId="77777777">
            <w:pPr>
              <w:jc w:val="center"/>
              <w:rPr>
                <w:rFonts w:ascii="Arial" w:hAnsi="Arial" w:cs="Arial"/>
                <w:b/>
                <w:sz w:val="28"/>
                <w:szCs w:val="28"/>
              </w:rPr>
            </w:pPr>
            <w:r>
              <w:rPr>
                <w:rFonts w:ascii="Arial" w:hAnsi="Arial" w:cs="Arial"/>
                <w:b/>
                <w:sz w:val="28"/>
                <w:szCs w:val="28"/>
              </w:rPr>
              <w:t>AN AWARD</w:t>
            </w:r>
          </w:p>
          <w:p w14:paraId="3C5CD751" w14:textId="77777777">
            <w:pPr>
              <w:jc w:val="right"/>
              <w:rPr>
                <w:rFonts w:ascii="Arial" w:hAnsi="Arial" w:cs="Arial"/>
              </w:rPr>
            </w:pPr>
          </w:p>
          <w:p w14:paraId="50BD1A83" w14:textId="77777777">
            <w:pPr>
              <w:rPr>
                <w:rFonts w:ascii="Arial" w:hAnsi="Arial" w:cs="Arial"/>
              </w:rPr>
            </w:pPr>
          </w:p>
          <w:p w14:paraId="01AEF680" w14:textId="77777777">
            <w:pPr>
              <w:jc w:val="center"/>
              <w:rPr>
                <w:rFonts w:ascii="Arial" w:hAnsi="Arial" w:cs="Arial"/>
              </w:rPr>
            </w:pPr>
            <w:r>
              <w:rPr>
                <w:rFonts w:ascii="Arial" w:hAnsi="Arial" w:cs="Arial"/>
              </w:rPr>
              <w:t xml:space="preserve">Under the Provisions</w:t>
            </w:r>
          </w:p>
          <w:p w14:paraId="303336FC" w14:textId="77777777">
            <w:pPr>
              <w:jc w:val="center"/>
              <w:rPr>
                <w:rFonts w:ascii="Arial" w:hAnsi="Arial" w:cs="Arial"/>
              </w:rPr>
            </w:pPr>
            <w:r>
              <w:rPr>
                <w:rFonts w:ascii="Arial" w:hAnsi="Arial" w:cs="Arial"/>
              </w:rPr>
              <w:t xml:space="preserve">of the Party Wall etc. Act 1996</w:t>
            </w:r>
          </w:p>
          <w:p w14:paraId="37D13B04" w14:textId="77777777">
            <w:pPr>
              <w:rPr>
                <w:rFonts w:ascii="Arial" w:hAnsi="Arial" w:cs="Arial"/>
              </w:rPr>
            </w:pPr>
          </w:p>
          <w:p w14:paraId="70D1CE49" w14:textId="77777777">
            <w:pPr>
              <w:jc w:val="center"/>
              <w:rPr>
                <w:rFonts w:ascii="Arial" w:hAnsi="Arial" w:cs="Arial"/>
              </w:rPr>
            </w:pPr>
            <w:r>
              <w:rPr>
                <w:rFonts w:ascii="Arial" w:hAnsi="Arial" w:cs="Arial"/>
              </w:rPr>
              <w:t>To be served on the</w:t>
            </w:r>
          </w:p>
          <w:p w14:paraId="3BE3AB73" w14:textId="77777777">
            <w:pPr>
              <w:jc w:val="center"/>
              <w:rPr>
                <w:rFonts w:ascii="Arial" w:hAnsi="Arial" w:cs="Arial"/>
              </w:rPr>
            </w:pPr>
            <w:r>
              <w:rPr>
                <w:rFonts w:ascii="Arial" w:hAnsi="Arial" w:cs="Arial"/>
              </w:rPr>
              <w:t xml:space="preserve">Appointing Owners in Accordance</w:t>
            </w:r>
          </w:p>
          <w:p w14:paraId="28352808" w14:textId="77777777">
            <w:pPr>
              <w:jc w:val="center"/>
              <w:rPr>
                <w:rFonts w:ascii="Arial" w:hAnsi="Arial" w:cs="Arial"/>
              </w:rPr>
            </w:pPr>
            <w:r>
              <w:rPr>
                <w:rFonts w:ascii="Arial" w:hAnsi="Arial" w:cs="Arial"/>
              </w:rPr>
              <w:t>with Section 10(14)</w:t>
            </w:r>
          </w:p>
          <w:p w14:paraId="1A4D78CD" w14:textId="77777777">
            <w:pPr>
              <w:jc w:val="right"/>
              <w:rPr>
                <w:rFonts w:ascii="Arial" w:hAnsi="Arial" w:cs="Arial"/>
              </w:rPr>
            </w:pPr>
          </w:p>
          <w:p w14:paraId="2920054C" w14:textId="77777777">
            <w:pPr>
              <w:jc w:val="center"/>
              <w:rPr>
                <w:rFonts w:ascii="Arial" w:hAnsi="Arial" w:cs="Arial"/>
              </w:rPr>
            </w:pPr>
            <w:r>
              <w:rPr>
                <w:rFonts w:ascii="Arial" w:hAnsi="Arial" w:cs="Arial"/>
              </w:rPr>
              <w:t>In relation to</w:t>
            </w:r>
          </w:p>
          <w:p w14:paraId="4C78109F" w14:textId="77777777">
            <w:pPr>
              <w:jc w:val="right"/>
              <w:rPr>
                <w:rFonts w:ascii="Arial" w:hAnsi="Arial" w:cs="Arial"/>
              </w:rPr>
            </w:pPr>
          </w:p>
          <w:p w14:paraId="35227FB3" w14:textId="77777777">
            <w:pPr>
              <w:jc w:val="center"/>
              <w:rPr>
                <w:rFonts w:ascii="Arial" w:hAnsi="Arial" w:cs="Arial"/>
              </w:rPr>
            </w:pPr>
            <w:r>
              <w:rPr>
                <w:rFonts w:ascii="Arial" w:hAnsi="Arial" w:cs="Arial"/>
              </w:rPr>
              <w:t>Flat 3, 2nd Floor, 10 Weir Pool Court, Silk Lane, Twyford, Reading, RG10 9GY</w:t>
            </w:r>
          </w:p>
          <w:p w14:paraId="0789CB00" w14:textId="77777777">
            <w:pPr>
              <w:jc w:val="right"/>
              <w:rPr>
                <w:rFonts w:ascii="Arial" w:hAnsi="Arial" w:cs="Arial"/>
              </w:rPr>
            </w:pPr>
          </w:p>
          <w:p w14:paraId="4C3D71BA" w14:textId="77777777">
            <w:pPr>
              <w:jc w:val="center"/>
              <w:rPr>
                <w:rFonts w:ascii="Arial" w:hAnsi="Arial" w:cs="Arial"/>
              </w:rPr>
            </w:pPr>
            <w:r>
              <w:rPr>
                <w:rFonts w:ascii="Arial" w:hAnsi="Arial" w:cs="Arial"/>
              </w:rPr>
              <w:t>And</w:t>
            </w:r>
          </w:p>
          <w:p w14:paraId="6C40C548" w14:textId="77777777">
            <w:pPr>
              <w:jc w:val="right"/>
              <w:rPr>
                <w:rFonts w:ascii="Arial" w:hAnsi="Arial" w:cs="Arial"/>
                <w:b/>
              </w:rPr>
            </w:pPr>
          </w:p>
          <w:p w14:paraId="3430283C" w14:textId="4A0BB426">
            <w:pPr>
              <w:jc w:val="center"/>
              <w:rPr>
                <w:rFonts w:ascii="Arial" w:hAnsi="Arial" w:cs="Arial"/>
              </w:rPr>
            </w:pPr>
            <w:r>
              <w:rPr>
                <w:rFonts w:ascii="Arial" w:hAnsi="Arial" w:cs="Arial"/>
              </w:rPr>
              <w:t>12 Weir Pool Court, Silk Lane, Twyford, Reading, RG10 9GY</w:t>
            </w:r>
          </w:p>
          <w:p w14:paraId="3E0AF809" w14:textId="77777777">
            <w:pPr>
              <w:jc w:val="right"/>
              <w:rPr>
                <w:rFonts w:ascii="Arial" w:hAnsi="Arial" w:cs="Arial"/>
              </w:rPr>
            </w:pPr>
          </w:p>
          <w:p w14:paraId="5188507B" w14:textId="77777777">
            <w:pPr>
              <w:jc w:val="center"/>
              <w:rPr>
                <w:rFonts w:ascii="Arial" w:hAnsi="Arial" w:cs="Arial"/>
              </w:rPr>
            </w:pPr>
            <w:r>
              <w:rPr>
                <w:rFonts w:ascii="Arial" w:hAnsi="Arial" w:cs="Arial"/>
              </w:rPr>
              <w:t xml:space="preserve">Dealing with</w:t>
            </w:r>
          </w:p>
          <w:p w14:paraId="758454C6" w14:textId="77777777">
            <w:pPr>
              <w:jc w:val="right"/>
              <w:rPr>
                <w:rFonts w:ascii="Arial" w:hAnsi="Arial" w:cs="Arial"/>
              </w:rPr>
            </w:pPr>
          </w:p>
          <w:p w14:paraId="70B524D1" w14:textId="77777777">
            <w:pPr>
              <w:jc w:val="center"/>
              <w:rPr>
                <w:rFonts w:ascii="Arial" w:hAnsi="Arial" w:cs="Arial"/>
              </w:rPr>
            </w:pPr>
            <w:r>
              <w:rPr>
                <w:rFonts w:ascii="Arial" w:hAnsi="Arial" w:cs="Arial"/>
              </w:rPr>
              <w:t>dxregrerg</w:t>
            </w:r>
          </w:p>
          <w:p w14:paraId="70524D8D" w14:textId="77777777">
            <w:pPr>
              <w:jc w:val="right"/>
              <w:rPr>
                <w:rFonts w:ascii="Arial" w:hAnsi="Arial" w:cs="Arial"/>
              </w:rPr>
            </w:pPr>
          </w:p>
          <w:p w14:paraId="2075FC28" w14:textId="77777777">
            <w:pPr>
              <w:jc w:val="center"/>
              <w:rPr>
                <w:rFonts w:ascii="Arial" w:hAnsi="Arial" w:cs="Arial"/>
              </w:rPr>
            </w:pPr>
            <w:r>
              <w:rPr>
                <w:rFonts w:ascii="Arial" w:hAnsi="Arial" w:cs="Arial"/>
              </w:rPr>
              <w:t>Between</w:t>
            </w:r>
          </w:p>
          <w:p w14:paraId="69574D97" w14:textId="77777777">
            <w:pPr>
              <w:jc w:val="right"/>
              <w:rPr>
                <w:rFonts w:ascii="Arial" w:hAnsi="Arial" w:cs="Arial"/>
              </w:rPr>
            </w:pPr>
          </w:p>
          <w:p w14:paraId="5548897F" w14:textId="77777777">
            <w:pPr>
              <w:jc w:val="center"/>
            </w:pPr>
            <w:r>
              <w:rPr>
                <w:rFonts w:ascii="Arial" w:hAnsi="Arial" w:cs="Arial"/>
              </w:rPr>
              <w:t>Mr Martin Smith</w:t>
            </w:r>
          </w:p>
          <w:p w14:paraId="5ACFBFB3" w14:textId="77777777">
            <w:pPr>
              <w:jc w:val="right"/>
              <w:rPr>
                <w:rFonts w:ascii="Arial" w:hAnsi="Arial" w:cs="Arial"/>
              </w:rPr>
            </w:pPr>
          </w:p>
          <w:p w14:paraId="6EFA2BD0" w14:textId="77777777">
            <w:pPr>
              <w:jc w:val="center"/>
              <w:rPr>
                <w:rFonts w:ascii="Arial" w:hAnsi="Arial" w:cs="Arial"/>
              </w:rPr>
            </w:pPr>
            <w:r>
              <w:rPr>
                <w:rFonts w:ascii="Arial" w:hAnsi="Arial" w:cs="Arial"/>
              </w:rPr>
              <w:t>And</w:t>
            </w:r>
          </w:p>
          <w:p w14:paraId="0E6FB916" w14:textId="77777777">
            <w:pPr>
              <w:jc w:val="right"/>
              <w:rPr>
                <w:rFonts w:ascii="Arial" w:hAnsi="Arial" w:cs="Arial"/>
              </w:rPr>
            </w:pPr>
          </w:p>
          <w:p w14:paraId="6F1C3178" w14:textId="77777777">
            <w:pPr>
              <w:jc w:val="center"/>
              <w:rPr>
                <w:rFonts w:ascii="Arial" w:hAnsi="Arial" w:cs="Arial"/>
                <w:b/>
                <w:sz w:val="28"/>
                <w:szCs w:val="28"/>
              </w:rPr>
            </w:pPr>
            <w:r>
              <w:rPr>
                <w:rFonts w:ascii="Arial" w:hAnsi="Arial" w:cs="Arial"/>
              </w:rPr>
              <w:t>Dr James Williams</w:t>
            </w:r>
          </w:p>
        </w:tc>
      </w:tr>
    </w:tbl>
    <w:p w14:paraId="283DCB9E" w14:textId="77777777">
      <w:pPr>
        <w:spacing w:line="480" w:lineRule="atLeast"/>
        <w:ind w:left="4320"/>
        <w:jc w:val="both"/>
        <w:rPr>
          <w:rFonts w:ascii="Arial" w:hAnsi="Arial" w:cs="Arial"/>
          <w:b/>
          <w:caps/>
          <w:sz w:val="22"/>
        </w:rPr>
        <w:sectPr>
          <w:headerReference w:type="even" r:id="rId8"/>
          <w:headerReference w:type="default" r:id="rId9"/>
          <w:footerReference w:type="even" r:id="rId10"/>
          <w:footerReference w:type="default" r:id="rId11"/>
          <w:headerReference w:type="first" r:id="rId12"/>
          <w:pgSz w:w="11909" w:h="16834" w:code="9"/>
          <w:pgMar w:top="1440" w:right="391" w:bottom="1440" w:left="1440" w:header="720" w:footer="720" w:gutter="0"/>
          <w:cols w:space="720"/>
          <w:titlePg/>
        </w:sectPr>
      </w:pPr>
    </w:p>
    <w:p w14:paraId="65B93993" w14:textId="77777777">
      <w:pPr>
        <w:spacing w:line="480" w:lineRule="auto"/>
        <w:ind w:left="4860"/>
        <w:jc w:val="both"/>
        <w:rPr>
          <w:rFonts w:ascii="Arial" w:hAnsi="Arial" w:cs="Arial"/>
          <w:sz w:val="22"/>
          <w:szCs w:val="22"/>
        </w:rPr>
      </w:pPr>
      <w:r>
        <w:rPr>
          <w:rFonts w:ascii="Arial" w:hAnsi="Arial" w:cs="Arial"/>
          <w:b/>
          <w:sz w:val="22"/>
          <w:szCs w:val="22"/>
        </w:rPr>
        <w:lastRenderedPageBreak/>
        <w:t xml:space="preserve">AN AWARD</w:t>
      </w:r>
      <w:r>
        <w:rPr>
          <w:rFonts w:ascii="Arial" w:hAnsi="Arial" w:cs="Arial"/>
          <w:sz w:val="22"/>
          <w:szCs w:val="22"/>
        </w:rPr>
        <w:t xml:space="preserve"> under the Party Wall etc. Act 1996, to be served to the Appointing Owners, under Section 10(14)</w:t>
      </w:r>
    </w:p>
    <w:p w14:paraId="0DE299B1" w14:textId="77777777">
      <w:pPr>
        <w:spacing w:line="480" w:lineRule="auto"/>
        <w:jc w:val="both"/>
        <w:rPr>
          <w:rFonts w:ascii="Arial" w:hAnsi="Arial" w:cs="Arial"/>
          <w:sz w:val="22"/>
          <w:szCs w:val="22"/>
        </w:rPr>
      </w:pPr>
    </w:p>
    <w:p w14:paraId="492ED43F" w14:textId="5E36A828">
      <w:pPr>
        <w:tabs>
          <w:tab w:val="left" w:pos="567"/>
        </w:tabs>
        <w:spacing w:line="480" w:lineRule="auto"/>
        <w:jc w:val="both"/>
        <w:rPr>
          <w:rFonts w:ascii="Arial" w:hAnsi="Arial" w:cs="Arial"/>
          <w:sz w:val="22"/>
          <w:szCs w:val="22"/>
        </w:rPr>
      </w:pPr>
      <w:r>
        <w:rPr>
          <w:rFonts w:ascii="Arial" w:hAnsi="Arial" w:cs="Arial"/>
          <w:b/>
          <w:sz w:val="22"/>
          <w:szCs w:val="22"/>
        </w:rPr>
        <w:t>WHEREAS</w:t>
      </w:r>
      <w:r>
        <w:rPr>
          <w:rFonts w:ascii="Arial" w:hAnsi="Arial" w:cs="Arial"/>
          <w:sz w:val="22"/>
          <w:szCs w:val="22"/>
        </w:rPr>
        <w:t xml:space="preserve"> Mr Martin Smith of Flat 3, 2nd Floor, 10 Weir Pool Court, Silk Lane, Twyford, Reading, RG10 9GY (the</w:t>
      </w:r>
      <w:r>
        <w:t xml:space="preserve"> 'Building</w:t>
      </w:r>
      <w:r>
        <w:rPr>
          <w:rFonts w:ascii="Arial" w:hAnsi="Arial" w:cs="Arial"/>
          <w:sz w:val="22"/>
          <w:szCs w:val="22"/>
        </w:rPr>
        <w:t xml:space="preserve"> Owner') as an owner within the meaning of the Party Wall etc. Act 1996 (the 'Act’) of the premises known as Flat 3, 2nd Floor, 10 Weir Pool Court, Silk Lane, Twyford, Reading, RG10 9GY (hereinafter referred to collectively as the 'Building Owner's property’) did on the 28 April 2018 serve upon Dr James Williams of 12 Weir Pool Court, Silk Lane, Twyford, Reading, RG10 9GY (hereinafter referred to as the 'Adjoining Owner') an owner within the meaning of the Act of the adjoining premises known as 12 Weir Pool Court, Silk Lane, Twyford, Reading, RG10 9GY (hereinafter referred to as the 'Adjoining Owner's property’) notice of his intention to exercise the rights given to him under section 1(2); section 1(5); section 1(6) and Section 2.2 sub-sections (a),(b) and section 6(1); section 6(2) of the Act by executing works as more particularly defined in the Notice.</w:t>
      </w:r>
    </w:p>
    <w:p w14:paraId="24915087" w14:textId="77777777">
      <w:pPr>
        <w:spacing w:line="480" w:lineRule="auto"/>
        <w:jc w:val="both"/>
        <w:rPr>
          <w:rFonts w:ascii="Arial" w:hAnsi="Arial" w:cs="Arial"/>
          <w:sz w:val="22"/>
          <w:szCs w:val="22"/>
        </w:rPr>
      </w:pPr>
    </w:p>
    <w:p w14:paraId="75CB0423" w14:textId="77777777">
      <w:pPr>
        <w:spacing w:line="480" w:lineRule="auto"/>
        <w:jc w:val="both"/>
        <w:rPr>
          <w:rFonts w:ascii="Arial" w:hAnsi="Arial" w:cs="Arial"/>
          <w:sz w:val="22"/>
          <w:szCs w:val="22"/>
        </w:rPr>
      </w:pPr>
      <w:r>
        <w:rPr>
          <w:rFonts w:ascii="Arial" w:hAnsi="Arial" w:cs="Arial"/>
          <w:b/>
          <w:bCs/>
          <w:sz w:val="22"/>
          <w:szCs w:val="22"/>
        </w:rPr>
        <w:t>AND WHEREAS</w:t>
      </w:r>
      <w:r>
        <w:rPr>
          <w:rFonts w:ascii="Arial" w:hAnsi="Arial" w:cs="Arial"/>
          <w:sz w:val="22"/>
          <w:szCs w:val="22"/>
        </w:rPr>
        <w:t xml:space="preserve"> a dispute is deemed to have arisen, within the meaning of the Act.</w:t>
      </w:r>
    </w:p>
    <w:p w14:paraId="086A9C4B" w14:textId="77777777">
      <w:pPr>
        <w:spacing w:line="480" w:lineRule="auto"/>
        <w:jc w:val="both"/>
        <w:rPr>
          <w:rFonts w:ascii="Arial" w:hAnsi="Arial" w:cs="Arial"/>
          <w:sz w:val="22"/>
          <w:szCs w:val="22"/>
        </w:rPr>
      </w:pPr>
    </w:p>
    <w:p w14:paraId="7CFA9A2C" w14:textId="416EED5F">
      <w:pPr>
        <w:spacing w:line="480" w:lineRule="auto"/>
        <w:jc w:val="both"/>
        <w:rPr>
          <w:rFonts w:ascii="Arial" w:hAnsi="Arial" w:cs="Arial"/>
          <w:sz w:val="22"/>
          <w:szCs w:val="22"/>
        </w:rPr>
      </w:pPr>
      <w:r>
        <w:rPr>
          <w:rFonts w:ascii="Arial" w:hAnsi="Arial" w:cs="Arial"/>
          <w:b/>
          <w:bCs/>
          <w:sz w:val="22"/>
          <w:szCs w:val="22"/>
        </w:rPr>
        <w:t>AND WHEREAS</w:t>
      </w:r>
      <w:r>
        <w:rPr>
          <w:rFonts w:ascii="Arial" w:hAnsi="Arial" w:cs="Arial"/>
          <w:sz w:val="22"/>
          <w:szCs w:val="22"/>
        </w:rPr>
        <w:t xml:space="preserve"> the Building Owner has appointed Philippe  Weyland of Party Wall PRO, 14 Yale Court, Honeybourne Road, London, London, NW61JF (hereinafter referred to as the 'Building Owner's Surveyor) to act as his Surveyor and the Adjoining Owner has appointed Daniele Casal, Innovation Linx, Honeybourne Road, 14 Yale Court (hereinafter referred to as the 'Adjoining Owner's Surveyor’) to act as their Surveyor.</w:t>
      </w:r>
    </w:p>
    <w:p w14:paraId="34F97B47" w14:textId="77777777">
      <w:pPr>
        <w:spacing w:line="480" w:lineRule="auto"/>
        <w:jc w:val="both"/>
        <w:rPr>
          <w:rFonts w:ascii="Arial" w:hAnsi="Arial" w:cs="Arial"/>
          <w:sz w:val="22"/>
          <w:szCs w:val="22"/>
        </w:rPr>
      </w:pPr>
    </w:p>
    <w:p w14:paraId="61FB1ED8" w14:textId="77777777">
      <w:pPr>
        <w:spacing w:line="480" w:lineRule="auto"/>
        <w:jc w:val="both"/>
        <w:rPr>
          <w:rFonts w:ascii="Arial" w:hAnsi="Arial" w:cs="Arial"/>
          <w:sz w:val="22"/>
          <w:szCs w:val="22"/>
        </w:rPr>
      </w:pPr>
      <w:r>
        <w:rPr>
          <w:rFonts w:ascii="Arial" w:hAnsi="Arial" w:cs="Arial"/>
          <w:b/>
          <w:bCs/>
          <w:sz w:val="22"/>
          <w:szCs w:val="22"/>
        </w:rPr>
        <w:br w:type="page"/>
        <w:lastRenderedPageBreak/>
        <w:t>AND WHEREAS</w:t>
      </w:r>
      <w:r>
        <w:rPr>
          <w:rFonts w:ascii="Arial" w:hAnsi="Arial" w:cs="Arial"/>
          <w:sz w:val="22"/>
          <w:szCs w:val="22"/>
        </w:rPr>
        <w:t xml:space="preserve"> the Building Owner’s Surveyor and the Adjoining Owner’s Surveyor (hereinafter jointly referred to as the ‘Two Surveyors’) have selected Graham North of Anstey Horne, 4 Chiswell St, London EC1Y 4UP  to act as Third Surveyor in accordance with the provisions of the Act or, in the event of him being unable or unwilling to act and they being unable to jointly agree upon a substitute, a Surveyor to be appointed by the Appointing Officer of the relevant Local Authority in accordance with Section 10(8) of the Act.</w:t>
      </w:r>
    </w:p>
    <w:p w14:paraId="79DB2C51" w14:textId="77777777">
      <w:pPr>
        <w:spacing w:line="480" w:lineRule="auto"/>
        <w:jc w:val="both"/>
        <w:rPr>
          <w:rFonts w:ascii="Arial" w:hAnsi="Arial" w:cs="Arial"/>
          <w:sz w:val="22"/>
          <w:szCs w:val="22"/>
        </w:rPr>
      </w:pPr>
    </w:p>
    <w:p w14:paraId="6840162F" w14:textId="77777777">
      <w:pPr>
        <w:spacing w:line="480" w:lineRule="auto"/>
        <w:ind w:left="720" w:hanging="720"/>
        <w:jc w:val="both"/>
        <w:rPr>
          <w:rFonts w:ascii="Arial" w:hAnsi="Arial" w:cs="Arial"/>
          <w:sz w:val="22"/>
          <w:szCs w:val="22"/>
        </w:rPr>
      </w:pPr>
      <w:r>
        <w:rPr>
          <w:rFonts w:ascii="Arial" w:hAnsi="Arial" w:cs="Arial"/>
          <w:sz w:val="22"/>
          <w:szCs w:val="22"/>
        </w:rPr>
        <w:t>1.</w:t>
        <w:tab/>
      </w:r>
      <w:r>
        <w:rPr>
          <w:rFonts w:ascii="Arial" w:hAnsi="Arial" w:cs="Arial"/>
          <w:b/>
          <w:sz w:val="22"/>
          <w:szCs w:val="22"/>
        </w:rPr>
        <w:t>NOW WE</w:t>
      </w:r>
      <w:r>
        <w:rPr>
          <w:rFonts w:ascii="Arial" w:hAnsi="Arial" w:cs="Arial"/>
          <w:sz w:val="22"/>
          <w:szCs w:val="22"/>
        </w:rPr>
        <w:t xml:space="preserve">, being the Two Surveyors so appointed by the owners and the Adjoining Owner’s property having been inspected, </w:t>
      </w:r>
      <w:r>
        <w:rPr>
          <w:rFonts w:ascii="Arial" w:hAnsi="Arial" w:cs="Arial"/>
          <w:b/>
          <w:sz w:val="22"/>
          <w:szCs w:val="22"/>
        </w:rPr>
        <w:t>DO HEREBY AWARD AND DETERMINE</w:t>
      </w:r>
      <w:r>
        <w:rPr>
          <w:rFonts w:ascii="Arial" w:hAnsi="Arial" w:cs="Arial"/>
          <w:sz w:val="22"/>
          <w:szCs w:val="22"/>
        </w:rPr>
        <w:t xml:space="preserve"> as follows:-</w:t>
      </w:r>
    </w:p>
    <w:p w14:paraId="7DA00587" w14:textId="77777777">
      <w:pPr>
        <w:tabs>
          <w:tab w:val="left" w:pos="720"/>
        </w:tabs>
        <w:spacing w:line="480" w:lineRule="auto"/>
        <w:ind w:left="720" w:hanging="720"/>
        <w:jc w:val="both"/>
        <w:rPr>
          <w:rFonts w:ascii="Arial" w:hAnsi="Arial" w:cs="Arial"/>
          <w:sz w:val="22"/>
          <w:szCs w:val="22"/>
        </w:rPr>
      </w:pPr>
    </w:p>
    <w:p w14:paraId="7F0100ED" w14:textId="77777777">
      <w:pPr>
        <w:numPr>
          <w:ilvl w:val="0"/>
          <w:numId w:val="5"/>
        </w:numPr>
        <w:tabs>
          <w:tab w:val="left" w:pos="1418"/>
        </w:tabs>
        <w:spacing w:line="480" w:lineRule="auto"/>
        <w:ind w:left="1418" w:hanging="709"/>
        <w:jc w:val="both"/>
        <w:rPr>
          <w:rFonts w:ascii="Arial" w:hAnsi="Arial" w:cs="Arial"/>
          <w:sz w:val="22"/>
          <w:szCs w:val="22"/>
        </w:rPr>
      </w:pPr>
      <w:r>
        <w:rPr>
          <w:rFonts w:ascii="Arial" w:hAnsi="Arial" w:cs="Arial"/>
          <w:sz w:val="22"/>
          <w:szCs w:val="22"/>
        </w:rPr>
        <w:t xml:space="preserve"> </w:t>
      </w:r>
    </w:p>
    <w:p w14:paraId="648D9216" w14:textId="77777777">
      <w:pPr>
        <w:numPr>
          <w:ilvl w:val="0"/>
          <w:numId w:val="5"/>
        </w:numPr>
        <w:tabs>
          <w:tab w:val="left" w:pos="1418"/>
        </w:tabs>
        <w:spacing w:line="480" w:lineRule="auto"/>
        <w:ind w:left="1418" w:hanging="709"/>
        <w:jc w:val="both"/>
        <w:rPr>
          <w:rFonts w:ascii="Arial" w:hAnsi="Arial" w:cs="Arial"/>
          <w:sz w:val="22"/>
          <w:szCs w:val="22"/>
        </w:rPr>
      </w:pPr>
      <w:r>
        <w:rPr>
          <w:rFonts w:ascii="Arial" w:hAnsi="Arial" w:cs="Arial"/>
          <w:sz w:val="22"/>
          <w:szCs w:val="22"/>
        </w:rPr>
        <w:t xml:space="preserve">That the condition of those parts of the Adjoining Owner’s property in close proximity to the works is documented within the Schedule of Condition dated N.A., and attached hereto and as referenced on the Document Issue Register attached and signed by the Two Surveyors; such Schedule forming part of this Award.</w:t>
      </w:r>
    </w:p>
    <w:p w14:paraId="262A37ED" w14:textId="77777777">
      <w:pPr>
        <w:numPr>
          <w:ilvl w:val="0"/>
          <w:numId w:val="5"/>
        </w:numPr>
        <w:tabs>
          <w:tab w:val="left" w:pos="1418"/>
        </w:tabs>
        <w:spacing w:line="480" w:lineRule="auto"/>
        <w:ind w:left="1418" w:hanging="709"/>
        <w:jc w:val="both"/>
        <w:rPr>
          <w:rFonts w:ascii="Arial" w:hAnsi="Arial" w:cs="Arial"/>
          <w:sz w:val="22"/>
          <w:szCs w:val="22"/>
        </w:rPr>
      </w:pPr>
      <w:r>
        <w:rPr>
          <w:rFonts w:ascii="Arial" w:hAnsi="Arial" w:cs="Arial"/>
          <w:sz w:val="22"/>
          <w:szCs w:val="22"/>
        </w:rPr>
        <w:t xml:space="preserve">That the Adjoining Owner’s property described in the Schedule of Condition referred at Clause 1(b) is sufficient for the present purposes of the Adjoining Owner.</w:t>
      </w:r>
    </w:p>
    <w:p w14:paraId="3CB04216" w14:textId="77777777">
      <w:pPr>
        <w:numPr>
          <w:ilvl w:val="0"/>
          <w:numId w:val="5"/>
        </w:numPr>
        <w:tabs>
          <w:tab w:val="left" w:pos="1418"/>
        </w:tabs>
        <w:spacing w:line="480" w:lineRule="auto"/>
        <w:ind w:left="1418" w:hanging="709"/>
        <w:jc w:val="both"/>
        <w:rPr>
          <w:rFonts w:ascii="Arial" w:hAnsi="Arial" w:cs="Arial"/>
          <w:sz w:val="22"/>
          <w:szCs w:val="22"/>
        </w:rPr>
      </w:pPr>
      <w:r>
        <w:rPr>
          <w:rFonts w:ascii="Arial" w:hAnsi="Arial" w:cs="Arial"/>
          <w:sz w:val="22"/>
          <w:szCs w:val="22"/>
        </w:rPr>
        <w:t xml:space="preserve">That the documents referenced on the Document Issue Register attached hereto and signed by the Two Surveyors form part of this Award. </w:t>
      </w:r>
    </w:p>
    <w:p w14:paraId="50E4084E" w14:textId="77777777">
      <w:pPr>
        <w:spacing w:line="480" w:lineRule="auto"/>
        <w:jc w:val="both"/>
        <w:rPr>
          <w:rFonts w:ascii="Arial" w:hAnsi="Arial" w:cs="Arial"/>
          <w:sz w:val="22"/>
          <w:szCs w:val="22"/>
        </w:rPr>
      </w:pPr>
    </w:p>
    <w:p w14:paraId="571F68A8" w14:textId="77777777">
      <w:pPr>
        <w:numPr>
          <w:ilvl w:val="0"/>
          <w:numId w:val="6"/>
        </w:numPr>
        <w:tabs>
          <w:tab w:val="left" w:pos="720"/>
        </w:tabs>
        <w:spacing w:line="480" w:lineRule="auto"/>
        <w:ind w:hanging="720"/>
        <w:jc w:val="both"/>
        <w:rPr>
          <w:rFonts w:ascii="Arial" w:hAnsi="Arial" w:cs="Arial"/>
          <w:sz w:val="22"/>
          <w:szCs w:val="22"/>
        </w:rPr>
      </w:pPr>
      <w:r>
        <w:rPr>
          <w:rFonts w:ascii="Arial" w:hAnsi="Arial" w:cs="Arial"/>
          <w:b/>
          <w:bCs/>
          <w:sz w:val="22"/>
          <w:szCs w:val="22"/>
        </w:rPr>
        <w:br w:type="page"/>
        <w:lastRenderedPageBreak/>
        <w:t>THAT</w:t>
      </w:r>
      <w:r>
        <w:rPr>
          <w:rFonts w:ascii="Arial" w:hAnsi="Arial" w:cs="Arial"/>
          <w:sz w:val="22"/>
          <w:szCs w:val="22"/>
        </w:rPr>
        <w:t xml:space="preserve"> following the service of this Award, and notwithstanding the Owners right to appeal in accordance with Section 10(17) of the Act, the Building Owner shall be at liberty, but without obligation, to carry out the following works (hereafter referred to as “the Works”):-</w:t>
      </w:r>
    </w:p>
    <w:p w14:paraId="6AFEEA71" w14:textId="77777777">
      <w:pPr>
        <w:numPr>
          <w:ilvl w:val="0"/>
          <w:numId w:val="5"/>
        </w:numPr>
        <w:tabs>
          <w:tab w:val="left" w:pos="1418"/>
        </w:tabs>
        <w:spacing w:line="480" w:lineRule="auto"/>
        <w:ind w:left="1418" w:hanging="709"/>
        <w:jc w:val="both"/>
        <w:rPr>
          <w:rFonts w:ascii="Arial" w:hAnsi="Arial" w:cs="Arial"/>
          <w:sz w:val="22"/>
          <w:szCs w:val="22"/>
        </w:rPr>
      </w:pPr>
      <w:r>
        <w:rPr>
          <w:rFonts w:ascii="Arial" w:hAnsi="Arial" w:cs="Arial"/>
          <w:sz w:val="22"/>
          <w:szCs w:val="22"/>
        </w:rPr>
        <w:t>Under section 1(2), subject to your written consent it is intended to build on the line of junction of the said lands a party wall/party fence wall.
Under section 1(5), to build on the line of junction of the said lands a wall wholly on my/our own land.
Under section 1(6), to place projecting footings and foundation below the level of your land at my/our expense.
Section 2.2 sub-sections (a),(b)
- To underpin, thicken or raise a party structure, a party fence wall, or an external wall which belongs to the building owner and is built against a party structure or party fence wall;
- To make good, repair, or demolish and rebuild, a party structure or party fence wall in a case where such work is necessary on account of defect or want of repair of the structure or wall;
Under section 6(1) it is intended to build within 3 metres of your building and to a lower level than the bottom of your foundations, by carrying out the works detailed below.
And under section 6(2) it is intended to build within 6 metres of your building and to a depth as defined in the Act, by carrying out the works detailed below.</w:t>
      </w:r>
    </w:p>
    <w:p w14:paraId="5074E317" w14:textId="77777777">
      <w:pPr>
        <w:pStyle w:val="BodyTextIndent"/>
        <w:numPr>
          <w:ilvl w:val="0"/>
          <w:numId w:val="6"/>
        </w:numPr>
        <w:spacing w:line="480" w:lineRule="auto"/>
        <w:ind w:hanging="720"/>
        <w:rPr>
          <w:rFonts w:ascii="Arial" w:hAnsi="Arial" w:cs="Arial"/>
          <w:sz w:val="22"/>
          <w:szCs w:val="22"/>
        </w:rPr>
      </w:pPr>
      <w:r>
        <w:rPr>
          <w:rFonts w:ascii="Arial" w:hAnsi="Arial" w:cs="Arial"/>
          <w:b/>
          <w:bCs/>
          <w:sz w:val="22"/>
          <w:szCs w:val="22"/>
        </w:rPr>
        <w:t>THAT</w:t>
      </w:r>
      <w:r>
        <w:rPr>
          <w:rFonts w:ascii="Arial" w:hAnsi="Arial" w:cs="Arial"/>
          <w:sz w:val="22"/>
          <w:szCs w:val="22"/>
        </w:rPr>
        <w:t xml:space="preserve"> in accordance with the provisions of Section 7(5) of the Act no deviation from the Works shall be made without prior consultation with and agreement by the Adjoining Owner or in the event of a dispute, determined by the Two Surveyors in accordance with Section 10 of the Act.  The Two Surveyors reserve the right to refer such changes to further Awards.</w:t>
      </w:r>
    </w:p>
    <w:p w14:paraId="2F38D4E1" w14:textId="77777777">
      <w:pPr>
        <w:spacing w:line="480" w:lineRule="auto"/>
        <w:jc w:val="both"/>
        <w:rPr>
          <w:rFonts w:ascii="Arial" w:hAnsi="Arial" w:cs="Arial"/>
          <w:sz w:val="22"/>
          <w:szCs w:val="22"/>
        </w:rPr>
      </w:pPr>
    </w:p>
    <w:p w14:paraId="324B8851" w14:textId="239A9CD6">
      <w:pPr>
        <w:numPr>
          <w:ilvl w:val="0"/>
          <w:numId w:val="6"/>
        </w:numPr>
        <w:spacing w:line="480" w:lineRule="auto"/>
        <w:ind w:hanging="720"/>
        <w:jc w:val="both"/>
        <w:rPr>
          <w:rFonts w:ascii="Arial" w:hAnsi="Arial" w:cs="Arial"/>
          <w:sz w:val="22"/>
          <w:szCs w:val="22"/>
        </w:rPr>
      </w:pPr>
      <w:r>
        <w:rPr>
          <w:rFonts w:ascii="Arial" w:hAnsi="Arial" w:cs="Arial"/>
          <w:b/>
          <w:bCs/>
          <w:sz w:val="22"/>
          <w:szCs w:val="22"/>
        </w:rPr>
        <w:t>THAT</w:t>
      </w:r>
      <w:r>
        <w:rPr>
          <w:rFonts w:ascii="Arial" w:hAnsi="Arial" w:cs="Arial"/>
          <w:sz w:val="22"/>
          <w:szCs w:val="22"/>
        </w:rPr>
        <w:t xml:space="preserve"> if the Building Owner exercises the above rights and carries out the Works described at Clause 2 of this Award he shall:</w:t>
      </w:r>
    </w:p>
    <w:p w14:paraId="16B95755" w14:textId="77777777">
      <w:pPr>
        <w:numPr>
          <w:ilvl w:val="0"/>
          <w:numId w:val="3"/>
        </w:numPr>
        <w:tabs>
          <w:tab w:val="clear" w:pos="720"/>
          <w:tab w:val="num" w:pos="1418"/>
        </w:tabs>
        <w:spacing w:line="480" w:lineRule="auto"/>
        <w:ind w:left="1418" w:hanging="709"/>
        <w:jc w:val="both"/>
        <w:rPr>
          <w:rFonts w:ascii="Arial" w:hAnsi="Arial" w:cs="Arial"/>
          <w:sz w:val="22"/>
          <w:szCs w:val="22"/>
        </w:rPr>
      </w:pPr>
      <w:r>
        <w:rPr>
          <w:rFonts w:ascii="Arial" w:hAnsi="Arial" w:cs="Arial"/>
          <w:sz w:val="22"/>
          <w:szCs w:val="22"/>
        </w:rPr>
        <w:t xml:space="preserve">Execute the whole of the aforesaid Works at the sole cost of the Building Owner.</w:t>
      </w:r>
    </w:p>
    <w:p w14:paraId="5F580B6E" w14:textId="77777777">
      <w:pPr>
        <w:numPr>
          <w:ilvl w:val="0"/>
          <w:numId w:val="3"/>
        </w:numPr>
        <w:tabs>
          <w:tab w:val="clear" w:pos="720"/>
          <w:tab w:val="num" w:pos="1418"/>
        </w:tabs>
        <w:spacing w:line="480" w:lineRule="auto"/>
        <w:ind w:left="1418" w:hanging="709"/>
        <w:jc w:val="both"/>
        <w:rPr>
          <w:rFonts w:ascii="Arial" w:hAnsi="Arial" w:cs="Arial"/>
          <w:sz w:val="22"/>
          <w:szCs w:val="22"/>
        </w:rPr>
      </w:pPr>
      <w:r>
        <w:rPr>
          <w:rFonts w:ascii="Arial" w:hAnsi="Arial" w:cs="Arial"/>
          <w:sz w:val="22"/>
          <w:szCs w:val="22"/>
        </w:rPr>
        <w:t xml:space="preserve">Carry out the Works entirely in accordance with the drawings and documents attached to this Award and as listed on the Document Issue Register.</w:t>
      </w:r>
    </w:p>
    <w:p w14:paraId="4FBB539A" w14:textId="77777777">
      <w:pPr>
        <w:numPr>
          <w:ilvl w:val="0"/>
          <w:numId w:val="3"/>
        </w:numPr>
        <w:tabs>
          <w:tab w:val="clear" w:pos="720"/>
          <w:tab w:val="num" w:pos="1418"/>
        </w:tabs>
        <w:spacing w:line="480" w:lineRule="auto"/>
        <w:ind w:left="1418" w:hanging="709"/>
        <w:jc w:val="both"/>
        <w:rPr>
          <w:rFonts w:ascii="Arial" w:hAnsi="Arial" w:cs="Arial"/>
          <w:sz w:val="22"/>
          <w:szCs w:val="22"/>
        </w:rPr>
      </w:pPr>
      <w:r>
        <w:rPr>
          <w:rFonts w:ascii="Arial" w:hAnsi="Arial" w:cs="Arial"/>
          <w:sz w:val="22"/>
          <w:szCs w:val="22"/>
        </w:rPr>
        <w:t>Take all reasonable precautions and provide all necessary shoring to retain the Adjoining Owner's property.</w:t>
      </w:r>
    </w:p>
    <w:p w14:paraId="60831036" w14:textId="77777777">
      <w:pPr>
        <w:numPr>
          <w:ilvl w:val="0"/>
          <w:numId w:val="3"/>
        </w:numPr>
        <w:tabs>
          <w:tab w:val="clear" w:pos="720"/>
          <w:tab w:val="num" w:pos="1418"/>
        </w:tabs>
        <w:spacing w:line="480" w:lineRule="auto"/>
        <w:ind w:left="1418" w:hanging="709"/>
        <w:jc w:val="both"/>
        <w:rPr>
          <w:rFonts w:ascii="Arial" w:hAnsi="Arial" w:cs="Arial"/>
          <w:sz w:val="22"/>
          <w:szCs w:val="22"/>
        </w:rPr>
      </w:pPr>
      <w:r>
        <w:rPr>
          <w:rFonts w:ascii="Arial" w:hAnsi="Arial" w:cs="Arial"/>
          <w:sz w:val="22"/>
          <w:szCs w:val="22"/>
        </w:rPr>
        <w:t>Ensure that at no time will the Works be left incomplete so that the Adjoining Owner’s property or land is left in a dangerous condition or inadequately protected.</w:t>
      </w:r>
    </w:p>
    <w:p w14:paraId="1F11DC95" w14:textId="77777777">
      <w:pPr>
        <w:numPr>
          <w:ilvl w:val="0"/>
          <w:numId w:val="3"/>
        </w:numPr>
        <w:tabs>
          <w:tab w:val="clear" w:pos="720"/>
          <w:tab w:val="num" w:pos="1418"/>
        </w:tabs>
        <w:spacing w:line="480" w:lineRule="auto"/>
        <w:ind w:left="1418" w:hanging="709"/>
        <w:jc w:val="both"/>
        <w:rPr>
          <w:rFonts w:ascii="Arial" w:hAnsi="Arial" w:cs="Arial"/>
          <w:sz w:val="22"/>
          <w:szCs w:val="22"/>
        </w:rPr>
      </w:pPr>
      <w:r>
        <w:rPr>
          <w:rFonts w:ascii="Arial" w:hAnsi="Arial" w:cs="Arial"/>
          <w:sz w:val="22"/>
          <w:szCs w:val="22"/>
        </w:rPr>
        <w:br w:type="page"/>
        <w:lastRenderedPageBreak/>
        <w:t xml:space="preserve">Make good forthwith all damage to the Adjoining Owner’s property occasioned by the said Works in materials to match existing and to the satisfaction of the Two Surveyors, or at the request of the Adjoining Owner, make a payment to the Adjoining Owner in lieu of making good the Adjoining Owner’s property in such sum agreed and determined by the Two Surveyors to represent the cost thereof.</w:t>
      </w:r>
    </w:p>
    <w:p w14:paraId="0B48085D" w14:textId="77777777">
      <w:pPr>
        <w:numPr>
          <w:ilvl w:val="0"/>
          <w:numId w:val="3"/>
        </w:numPr>
        <w:tabs>
          <w:tab w:val="clear" w:pos="720"/>
          <w:tab w:val="num" w:pos="1418"/>
        </w:tabs>
        <w:spacing w:line="480" w:lineRule="auto"/>
        <w:ind w:left="1418" w:hanging="709"/>
        <w:jc w:val="both"/>
        <w:rPr>
          <w:rFonts w:ascii="Arial" w:hAnsi="Arial" w:cs="Arial"/>
          <w:sz w:val="22"/>
          <w:szCs w:val="22"/>
        </w:rPr>
      </w:pPr>
      <w:r>
        <w:rPr>
          <w:rFonts w:ascii="Arial" w:hAnsi="Arial" w:cs="Arial"/>
          <w:sz w:val="22"/>
          <w:szCs w:val="22"/>
        </w:rPr>
        <w:t xml:space="preserve">Fully indemnify the Adjoining Owner from liability in respect of any injury or loss of life to any person or damage to property caused by or in consequence of the execution of the said Works and bear the cost of making any justified claims.</w:t>
      </w:r>
    </w:p>
    <w:p w14:paraId="65758F28" w14:textId="77777777">
      <w:pPr>
        <w:numPr>
          <w:ilvl w:val="0"/>
          <w:numId w:val="3"/>
        </w:numPr>
        <w:tabs>
          <w:tab w:val="clear" w:pos="720"/>
          <w:tab w:val="num" w:pos="1418"/>
        </w:tabs>
        <w:spacing w:line="480" w:lineRule="auto"/>
        <w:ind w:left="1418" w:hanging="709"/>
        <w:jc w:val="both"/>
        <w:rPr>
          <w:rFonts w:ascii="Arial" w:hAnsi="Arial" w:cs="Arial"/>
          <w:sz w:val="22"/>
          <w:szCs w:val="22"/>
        </w:rPr>
      </w:pPr>
      <w:r>
        <w:rPr>
          <w:rFonts w:ascii="Arial" w:hAnsi="Arial" w:cs="Arial"/>
          <w:sz w:val="22"/>
          <w:szCs w:val="22"/>
        </w:rPr>
        <w:t>Maintain or cause contractor(s) to maintain adequate insurance against such risks and provide evidence of this upon demand by the Adjoining Owner.</w:t>
      </w:r>
    </w:p>
    <w:p w14:paraId="6A01D449" w14:textId="77777777">
      <w:pPr>
        <w:numPr>
          <w:ilvl w:val="0"/>
          <w:numId w:val="3"/>
        </w:numPr>
        <w:tabs>
          <w:tab w:val="clear" w:pos="720"/>
          <w:tab w:val="num" w:pos="1418"/>
        </w:tabs>
        <w:spacing w:line="480" w:lineRule="auto"/>
        <w:ind w:left="1418" w:hanging="709"/>
        <w:jc w:val="both"/>
        <w:rPr>
          <w:rFonts w:ascii="Arial" w:hAnsi="Arial" w:cs="Arial"/>
          <w:sz w:val="22"/>
          <w:szCs w:val="22"/>
        </w:rPr>
      </w:pPr>
      <w:r>
        <w:rPr>
          <w:rFonts w:ascii="Arial" w:hAnsi="Arial" w:cs="Arial"/>
          <w:sz w:val="22"/>
          <w:szCs w:val="22"/>
        </w:rPr>
        <w:t>Carry out the whole of the Works, so far as practicable, from the Building Owner's side.  Where access to the Adjoining Owners’ property is required to carry out the Works from the Adjoining Owners’ property 14 days written notice shall be given in accordance with Section 8 of the Act, except in the case of any emergency.</w:t>
      </w:r>
    </w:p>
    <w:p w14:paraId="6339DDCB" w14:textId="77777777">
      <w:pPr>
        <w:numPr>
          <w:ilvl w:val="0"/>
          <w:numId w:val="3"/>
        </w:numPr>
        <w:tabs>
          <w:tab w:val="clear" w:pos="720"/>
          <w:tab w:val="num" w:pos="1418"/>
        </w:tabs>
        <w:spacing w:line="480" w:lineRule="auto"/>
        <w:ind w:left="1418" w:hanging="709"/>
        <w:jc w:val="both"/>
        <w:rPr>
          <w:rFonts w:ascii="Arial" w:hAnsi="Arial" w:cs="Arial"/>
          <w:sz w:val="22"/>
          <w:szCs w:val="22"/>
        </w:rPr>
      </w:pPr>
      <w:r>
        <w:rPr>
          <w:rFonts w:ascii="Arial" w:hAnsi="Arial" w:cs="Arial"/>
          <w:sz w:val="22"/>
          <w:szCs w:val="22"/>
        </w:rPr>
        <w:t xml:space="preserve">Permit the Adjoining Owner's Surveyor to have access to the Building Owner's property at all reasonable times during the progress of the said Works, subject to reasonable notice and any Health &amp; Safety restrictions that may be applicable to the area of the site concerned.</w:t>
      </w:r>
    </w:p>
    <w:p w14:paraId="3DFE9674" w14:textId="77777777">
      <w:pPr>
        <w:numPr>
          <w:ilvl w:val="0"/>
          <w:numId w:val="3"/>
        </w:numPr>
        <w:tabs>
          <w:tab w:val="clear" w:pos="720"/>
          <w:tab w:val="num" w:pos="1418"/>
        </w:tabs>
        <w:spacing w:line="480" w:lineRule="auto"/>
        <w:ind w:left="1418" w:hanging="709"/>
        <w:jc w:val="both"/>
        <w:rPr>
          <w:rFonts w:ascii="Arial" w:hAnsi="Arial" w:cs="Arial"/>
          <w:sz w:val="22"/>
          <w:szCs w:val="22"/>
        </w:rPr>
      </w:pPr>
      <w:r>
        <w:rPr>
          <w:rFonts w:ascii="Arial" w:hAnsi="Arial" w:cs="Arial"/>
          <w:sz w:val="22"/>
          <w:szCs w:val="22"/>
        </w:rPr>
        <w:t>Ensure that dust and debris arising from the Works which are the subject of this Award is cleared away from time to time as necessary and upon completion of the Works.</w:t>
      </w:r>
    </w:p>
    <w:p w14:paraId="6ADEB495" w14:textId="77777777">
      <w:pPr>
        <w:numPr>
          <w:ilvl w:val="0"/>
          <w:numId w:val="3"/>
        </w:numPr>
        <w:tabs>
          <w:tab w:val="clear" w:pos="720"/>
          <w:tab w:val="num" w:pos="1418"/>
        </w:tabs>
        <w:spacing w:line="480" w:lineRule="auto"/>
        <w:ind w:left="1418" w:hanging="709"/>
        <w:jc w:val="both"/>
        <w:rPr>
          <w:rFonts w:ascii="Arial" w:hAnsi="Arial" w:cs="Arial"/>
          <w:sz w:val="22"/>
          <w:szCs w:val="22"/>
        </w:rPr>
      </w:pPr>
      <w:r>
        <w:rPr>
          <w:rFonts w:ascii="Arial" w:hAnsi="Arial" w:cs="Arial"/>
          <w:sz w:val="22"/>
          <w:szCs w:val="22"/>
        </w:rPr>
        <w:t>Ensure that the content of this Award is made known to any consultants, contractors or other persons engaged to facilitate or implement the Works.</w:t>
      </w:r>
    </w:p>
    <w:p w14:paraId="7CC2AD2A" w14:textId="77777777">
      <w:pPr>
        <w:tabs>
          <w:tab w:val="left" w:pos="720"/>
        </w:tabs>
        <w:spacing w:line="480" w:lineRule="auto"/>
        <w:jc w:val="both"/>
        <w:rPr>
          <w:rFonts w:ascii="Arial" w:hAnsi="Arial" w:cs="Arial"/>
          <w:sz w:val="22"/>
          <w:szCs w:val="22"/>
        </w:rPr>
      </w:pPr>
    </w:p>
    <w:p w14:paraId="537A19F8" w14:textId="787D625F">
      <w:pPr>
        <w:numPr>
          <w:ilvl w:val="0"/>
          <w:numId w:val="2"/>
        </w:numPr>
        <w:spacing w:line="480" w:lineRule="auto"/>
        <w:ind w:hanging="720"/>
        <w:jc w:val="both"/>
        <w:rPr>
          <w:rFonts w:ascii="Arial" w:hAnsi="Arial" w:cs="Arial"/>
          <w:sz w:val="22"/>
          <w:szCs w:val="22"/>
        </w:rPr>
      </w:pPr>
      <w:r>
        <w:rPr>
          <w:rFonts w:ascii="Arial" w:hAnsi="Arial" w:cs="Arial"/>
          <w:b/>
          <w:bCs/>
          <w:sz w:val="22"/>
          <w:szCs w:val="22"/>
        </w:rPr>
        <w:lastRenderedPageBreak/>
        <w:t>THAT</w:t>
      </w:r>
      <w:r>
        <w:rPr>
          <w:rFonts w:ascii="Arial" w:hAnsi="Arial" w:cs="Arial"/>
          <w:sz w:val="22"/>
          <w:szCs w:val="22"/>
        </w:rPr>
        <w:t xml:space="preserve"> the Building Owner's Surveyor shall be permitted access to the Adjoining Owner's property from time to time during the progress of the works at reasonable times and after giving notice in accordance with the act.</w:t>
      </w:r>
    </w:p>
    <w:p w14:paraId="0E4326B9" w14:textId="77777777">
      <w:pPr>
        <w:tabs>
          <w:tab w:val="left" w:pos="720"/>
        </w:tabs>
        <w:spacing w:line="480" w:lineRule="auto"/>
        <w:jc w:val="both"/>
        <w:rPr>
          <w:rFonts w:ascii="Arial" w:hAnsi="Arial" w:cs="Arial"/>
          <w:sz w:val="22"/>
          <w:szCs w:val="22"/>
        </w:rPr>
      </w:pPr>
    </w:p>
    <w:p w14:paraId="413142B3" w14:textId="77777777">
      <w:pPr>
        <w:numPr>
          <w:ilvl w:val="0"/>
          <w:numId w:val="2"/>
        </w:numPr>
        <w:spacing w:line="480" w:lineRule="auto"/>
        <w:ind w:hanging="720"/>
        <w:jc w:val="both"/>
        <w:rPr>
          <w:rFonts w:ascii="Arial" w:hAnsi="Arial" w:cs="Arial"/>
          <w:sz w:val="22"/>
          <w:szCs w:val="22"/>
        </w:rPr>
      </w:pPr>
      <w:r>
        <w:rPr>
          <w:rFonts w:ascii="Arial" w:hAnsi="Arial" w:cs="Arial"/>
          <w:b/>
          <w:bCs/>
          <w:sz w:val="22"/>
          <w:szCs w:val="22"/>
        </w:rPr>
        <w:t>THAT</w:t>
      </w:r>
      <w:r>
        <w:rPr>
          <w:rFonts w:ascii="Arial" w:hAnsi="Arial" w:cs="Arial"/>
          <w:sz w:val="22"/>
          <w:szCs w:val="22"/>
        </w:rPr>
        <w:t xml:space="preserve"> the whole of the Works referred to in this Award shall be executed in accordance with the regulations and Bye-Laws of the Local Authority and other properly constituted authorities and to the satisfaction of the Building Control Officer or independent Certifying Officer and shall be executed in a proper and workmanlike manner in sound and suitable materials in accordance with the terms of this Award to the reasonable satisfaction of the Two Surveyors.</w:t>
      </w:r>
    </w:p>
    <w:p w14:paraId="19D8AF69" w14:textId="77777777">
      <w:pPr>
        <w:spacing w:line="480" w:lineRule="auto"/>
        <w:jc w:val="both"/>
        <w:rPr>
          <w:rFonts w:ascii="Arial" w:hAnsi="Arial" w:cs="Arial"/>
          <w:sz w:val="22"/>
          <w:szCs w:val="22"/>
        </w:rPr>
      </w:pPr>
    </w:p>
    <w:p w14:paraId="28CE1594" w14:textId="77777777">
      <w:pPr>
        <w:numPr>
          <w:ilvl w:val="0"/>
          <w:numId w:val="2"/>
        </w:numPr>
        <w:spacing w:line="480" w:lineRule="auto"/>
        <w:ind w:hanging="720"/>
        <w:jc w:val="both"/>
        <w:rPr>
          <w:rFonts w:ascii="Arial" w:hAnsi="Arial" w:cs="Arial"/>
          <w:sz w:val="22"/>
          <w:szCs w:val="22"/>
        </w:rPr>
      </w:pPr>
      <w:r>
        <w:rPr>
          <w:rFonts w:ascii="Arial" w:hAnsi="Arial" w:cs="Arial"/>
          <w:b/>
          <w:sz w:val="22"/>
          <w:szCs w:val="22"/>
        </w:rPr>
        <w:t>THAT</w:t>
      </w:r>
      <w:r>
        <w:rPr>
          <w:rFonts w:ascii="Arial" w:hAnsi="Arial" w:cs="Arial"/>
          <w:sz w:val="22"/>
          <w:szCs w:val="22"/>
        </w:rPr>
        <w:t xml:space="preserve"> the Works shall be carried through with reasonable expedition after commencement and so as to avoid unnecessary inconvenience to the Adjoining Owners or occupiers.  General working hours will be 8am – 6pm Monday to Friday and 8am – 1pm Saturday, with no Works on Sundays or Bank Holidays.</w:t>
      </w:r>
    </w:p>
    <w:p w14:paraId="051E9EB8" w14:textId="77777777">
      <w:pPr>
        <w:spacing w:line="480" w:lineRule="auto"/>
        <w:jc w:val="both"/>
        <w:rPr>
          <w:rFonts w:ascii="Arial" w:hAnsi="Arial" w:cs="Arial"/>
          <w:sz w:val="22"/>
          <w:szCs w:val="22"/>
        </w:rPr>
      </w:pPr>
    </w:p>
    <w:p w14:paraId="02BBA50E" w14:textId="43D3F745">
      <w:pPr>
        <w:numPr>
          <w:ilvl w:val="0"/>
          <w:numId w:val="2"/>
        </w:numPr>
        <w:spacing w:line="480" w:lineRule="auto"/>
        <w:ind w:hanging="720"/>
        <w:jc w:val="both"/>
        <w:rPr>
          <w:rFonts w:ascii="Arial" w:hAnsi="Arial" w:cs="Arial"/>
          <w:sz w:val="22"/>
          <w:szCs w:val="22"/>
        </w:rPr>
      </w:pPr>
      <w:r>
        <w:rPr>
          <w:rFonts w:ascii="Arial" w:hAnsi="Arial" w:cs="Arial"/>
          <w:b/>
          <w:bCs/>
          <w:sz w:val="22"/>
          <w:szCs w:val="22"/>
        </w:rPr>
        <w:t>THAT</w:t>
      </w:r>
      <w:r>
        <w:rPr>
          <w:rFonts w:ascii="Arial" w:hAnsi="Arial" w:cs="Arial"/>
          <w:sz w:val="22"/>
          <w:szCs w:val="22"/>
        </w:rPr>
        <w:t xml:space="preserve"> a signed copy of the Award shall be served immediately on the Appointing Owners by their respective Surveyors.  An unsigned copy shall also be provided for the Adjoining Owner's Surveyor.  A copy of the Award shall be provided and retained on site for the Building Owner’s contractor who shall be made aware of its contents.</w:t>
      </w:r>
    </w:p>
    <w:p w14:paraId="73B7C401" w14:textId="77777777">
      <w:pPr>
        <w:spacing w:line="480" w:lineRule="auto"/>
        <w:jc w:val="both"/>
        <w:rPr>
          <w:rFonts w:ascii="Arial" w:hAnsi="Arial" w:cs="Arial"/>
          <w:sz w:val="22"/>
          <w:szCs w:val="22"/>
        </w:rPr>
      </w:pPr>
    </w:p>
    <w:p w14:paraId="6BE743DD" w14:textId="5DA5B310">
      <w:pPr>
        <w:numPr>
          <w:ilvl w:val="0"/>
          <w:numId w:val="2"/>
        </w:numPr>
        <w:spacing w:line="480" w:lineRule="auto"/>
        <w:ind w:hanging="720"/>
        <w:jc w:val="both"/>
        <w:rPr>
          <w:rFonts w:ascii="Arial" w:hAnsi="Arial" w:cs="Arial"/>
          <w:sz w:val="22"/>
          <w:szCs w:val="22"/>
        </w:rPr>
      </w:pPr>
      <w:r>
        <w:rPr>
          <w:rFonts w:ascii="Arial" w:hAnsi="Arial" w:cs="Arial"/>
          <w:b/>
          <w:bCs/>
          <w:sz w:val="22"/>
          <w:szCs w:val="22"/>
        </w:rPr>
        <w:t>THAT</w:t>
      </w:r>
      <w:r>
        <w:rPr>
          <w:rFonts w:ascii="Arial" w:hAnsi="Arial" w:cs="Arial"/>
          <w:sz w:val="22"/>
          <w:szCs w:val="22"/>
        </w:rPr>
        <w:t xml:space="preserve"> the Building Owner shall on the signing of this Award pay the Adjoining Owner's Costs by way of their Surveyor's costs in the sum of £1,000.00 plus VAT and disbursements in connection with the preparation of this Award and a final inspection of the Adjoining Owner’s premises.  In the event of damage being caused or other contingencies or variations arising, a further fee shall be payable at a rate of £10.00 per hour plus VAT and disbursements.</w:t>
      </w:r>
    </w:p>
    <w:p w14:paraId="22235C9D" w14:textId="77777777">
      <w:pPr>
        <w:spacing w:line="480" w:lineRule="auto"/>
        <w:jc w:val="both"/>
        <w:rPr>
          <w:rFonts w:ascii="Arial" w:hAnsi="Arial" w:cs="Arial"/>
          <w:sz w:val="22"/>
          <w:szCs w:val="22"/>
        </w:rPr>
      </w:pPr>
    </w:p>
    <w:p w14:paraId="41A4B918" w14:textId="77777777">
      <w:pPr>
        <w:numPr>
          <w:ilvl w:val="0"/>
          <w:numId w:val="2"/>
        </w:numPr>
        <w:spacing w:line="480" w:lineRule="auto"/>
        <w:ind w:hanging="720"/>
        <w:jc w:val="both"/>
        <w:rPr>
          <w:rFonts w:ascii="Arial" w:hAnsi="Arial" w:cs="Arial"/>
          <w:sz w:val="22"/>
          <w:szCs w:val="22"/>
        </w:rPr>
      </w:pPr>
      <w:r>
        <w:rPr>
          <w:rFonts w:ascii="Arial" w:hAnsi="Arial" w:cs="Arial"/>
          <w:b/>
          <w:bCs/>
          <w:sz w:val="22"/>
          <w:szCs w:val="22"/>
        </w:rPr>
        <w:t>THAT</w:t>
      </w:r>
      <w:r>
        <w:rPr>
          <w:rFonts w:ascii="Arial" w:hAnsi="Arial" w:cs="Arial"/>
          <w:bCs/>
          <w:sz w:val="22"/>
          <w:szCs w:val="22"/>
        </w:rPr>
        <w:t xml:space="preserve"> the drawings and other documents produced by others and included as part of this Award are accepted by the Two Surveyors in good faith, taken as being accurate and properly showing the extent and detail of the Works which form the subject of this Award.</w:t>
      </w:r>
    </w:p>
    <w:p w14:paraId="675DA130" w14:textId="77777777">
      <w:pPr>
        <w:spacing w:line="480" w:lineRule="auto"/>
        <w:jc w:val="both"/>
        <w:rPr>
          <w:rFonts w:ascii="Arial" w:hAnsi="Arial" w:cs="Arial"/>
          <w:sz w:val="22"/>
          <w:szCs w:val="22"/>
        </w:rPr>
      </w:pPr>
    </w:p>
    <w:p w14:paraId="0DFD959E" w14:textId="6E5DD3A0">
      <w:pPr>
        <w:numPr>
          <w:ilvl w:val="0"/>
          <w:numId w:val="2"/>
        </w:numPr>
        <w:spacing w:line="480" w:lineRule="auto"/>
        <w:ind w:hanging="720"/>
        <w:jc w:val="both"/>
        <w:rPr>
          <w:rFonts w:ascii="Arial" w:hAnsi="Arial" w:cs="Arial"/>
          <w:sz w:val="22"/>
          <w:szCs w:val="22"/>
        </w:rPr>
      </w:pPr>
      <w:r>
        <w:rPr>
          <w:rFonts w:ascii="Arial" w:hAnsi="Arial" w:cs="Arial"/>
          <w:b/>
          <w:bCs/>
          <w:sz w:val="22"/>
          <w:szCs w:val="22"/>
        </w:rPr>
        <w:t>THAT</w:t>
      </w:r>
      <w:r>
        <w:rPr>
          <w:rFonts w:ascii="Arial" w:hAnsi="Arial" w:cs="Arial"/>
          <w:sz w:val="22"/>
          <w:szCs w:val="22"/>
        </w:rPr>
        <w:t xml:space="preserve"> the Two Surveyors reserve the right to make and serve any further Award or Awards that may be necessary.  In the event of their being unable to agree, such dispute shall be determined as provided in the Act.</w:t>
      </w:r>
    </w:p>
    <w:p w14:paraId="54618672" w14:textId="77777777">
      <w:pPr>
        <w:pStyle w:val="ListParagraph"/>
        <w:spacing w:line="480" w:lineRule="auto"/>
        <w:ind w:left="0"/>
        <w:rPr>
          <w:rFonts w:ascii="Arial" w:hAnsi="Arial" w:cs="Arial"/>
        </w:rPr>
      </w:pPr>
    </w:p>
    <w:p w14:paraId="3C6F9829" w14:textId="77777777">
      <w:pPr>
        <w:numPr>
          <w:ilvl w:val="0"/>
          <w:numId w:val="2"/>
        </w:numPr>
        <w:spacing w:line="480" w:lineRule="auto"/>
        <w:ind w:hanging="720"/>
        <w:jc w:val="both"/>
        <w:rPr>
          <w:rFonts w:ascii="Arial" w:hAnsi="Arial" w:cs="Arial"/>
          <w:sz w:val="22"/>
        </w:rPr>
      </w:pPr>
      <w:r>
        <w:rPr>
          <w:rFonts w:ascii="Arial" w:hAnsi="Arial" w:cs="Arial"/>
          <w:b/>
          <w:sz w:val="22"/>
          <w:szCs w:val="22"/>
        </w:rPr>
        <w:t>THAT</w:t>
      </w:r>
      <w:r>
        <w:rPr>
          <w:rFonts w:ascii="Arial" w:hAnsi="Arial" w:cs="Arial"/>
          <w:sz w:val="22"/>
          <w:szCs w:val="22"/>
        </w:rPr>
        <w:t xml:space="preserve"> we being the Two Surveyors, declare that, for the purpose of the Construction (Design &amp; Management) Regulations 2015 (CDM2015) that we have not approved any design, such being referred back to the Designer and the Designer, in conjunction with the Principal Designer, who will, on behalf of the Building Owner vet for Health &amp; Safety Competence and risk and resource allocation.</w:t>
      </w:r>
    </w:p>
    <w:p w14:paraId="202D2115" w14:textId="77777777">
      <w:pPr>
        <w:pStyle w:val="ListParagraph"/>
        <w:spacing w:line="480" w:lineRule="auto"/>
        <w:ind w:hanging="720"/>
        <w:rPr>
          <w:rFonts w:ascii="Arial" w:hAnsi="Arial" w:cs="Arial"/>
          <w:bCs/>
        </w:rPr>
      </w:pPr>
    </w:p>
    <w:p w14:paraId="7E5AE157" w14:textId="77777777">
      <w:pPr>
        <w:numPr>
          <w:ilvl w:val="0"/>
          <w:numId w:val="2"/>
        </w:numPr>
        <w:spacing w:line="480" w:lineRule="auto"/>
        <w:ind w:hanging="720"/>
        <w:jc w:val="both"/>
        <w:rPr>
          <w:rFonts w:ascii="Arial" w:hAnsi="Arial" w:cs="Arial"/>
          <w:sz w:val="22"/>
          <w:szCs w:val="22"/>
        </w:rPr>
      </w:pPr>
      <w:r>
        <w:rPr>
          <w:rFonts w:ascii="Arial" w:hAnsi="Arial" w:cs="Arial"/>
          <w:b/>
          <w:bCs/>
          <w:sz w:val="22"/>
          <w:szCs w:val="22"/>
        </w:rPr>
        <w:t>THAT</w:t>
      </w:r>
      <w:r>
        <w:rPr>
          <w:rFonts w:ascii="Arial" w:hAnsi="Arial" w:cs="Arial"/>
          <w:sz w:val="22"/>
          <w:szCs w:val="22"/>
        </w:rPr>
        <w:t xml:space="preserve"> this Award shall cease to have effect if the permitted Works do not commence within twelve months from the date of this Award.</w:t>
      </w:r>
    </w:p>
    <w:p w14:paraId="7F83C814" w14:textId="77777777">
      <w:pPr>
        <w:spacing w:line="480" w:lineRule="auto"/>
        <w:jc w:val="both"/>
        <w:rPr>
          <w:rFonts w:ascii="Arial" w:hAnsi="Arial" w:cs="Arial"/>
          <w:sz w:val="22"/>
        </w:rPr>
      </w:pPr>
    </w:p>
    <w:p w14:paraId="7D9FA2AB" w14:textId="55A5BA02">
      <w:pPr>
        <w:numPr>
          <w:ilvl w:val="0"/>
          <w:numId w:val="2"/>
        </w:numPr>
        <w:spacing w:line="480" w:lineRule="auto"/>
        <w:ind w:hanging="720"/>
        <w:jc w:val="both"/>
        <w:rPr>
          <w:rFonts w:ascii="Arial" w:hAnsi="Arial" w:cs="Arial"/>
          <w:sz w:val="22"/>
        </w:rPr>
      </w:pPr>
      <w:r>
        <w:rPr>
          <w:rFonts w:ascii="Arial" w:hAnsi="Arial" w:cs="Arial"/>
          <w:b/>
          <w:sz w:val="22"/>
          <w:szCs w:val="22"/>
        </w:rPr>
        <w:t>THAT</w:t>
      </w:r>
      <w:r>
        <w:rPr>
          <w:rFonts w:ascii="Arial" w:hAnsi="Arial" w:cs="Arial"/>
          <w:sz w:val="22"/>
          <w:szCs w:val="22"/>
        </w:rPr>
        <w:t xml:space="preserve"> the Building Owner and/or the Adjoining Owner, being the parties to the dispute, may within fourteen days of the date this Award is served upon them, by virtue of Section 10(17) of the Act, </w:t>
      </w:r>
      <w:bookmarkStart w:name="_GoBack" w:id="0"/>
      <w:bookmarkEnd w:id="0"/>
      <w:r>
        <w:rPr>
          <w:rFonts w:ascii="Arial" w:hAnsi="Arial" w:cs="Arial"/>
          <w:sz w:val="22"/>
          <w:szCs w:val="22"/>
        </w:rPr>
        <w:t>appeal to the County Court against this Award.</w:t>
      </w:r>
    </w:p>
    <w:p w14:paraId="7030809D" w14:textId="77777777">
      <w:pPr>
        <w:spacing w:line="480" w:lineRule="auto"/>
        <w:jc w:val="both"/>
        <w:rPr>
          <w:rFonts w:ascii="Arial" w:hAnsi="Arial" w:cs="Arial"/>
          <w:sz w:val="22"/>
          <w:szCs w:val="22"/>
        </w:rPr>
      </w:pPr>
    </w:p>
    <w:p w14:paraId="0FC3090A" w14:textId="77777777">
      <w:pPr>
        <w:numPr>
          <w:ilvl w:val="0"/>
          <w:numId w:val="2"/>
        </w:numPr>
        <w:spacing w:line="480" w:lineRule="auto"/>
        <w:ind w:hanging="720"/>
        <w:jc w:val="both"/>
        <w:rPr>
          <w:rFonts w:ascii="Arial" w:hAnsi="Arial" w:cs="Arial"/>
          <w:sz w:val="22"/>
          <w:szCs w:val="22"/>
        </w:rPr>
      </w:pPr>
      <w:r>
        <w:rPr>
          <w:rFonts w:ascii="Arial" w:hAnsi="Arial" w:cs="Arial"/>
          <w:b/>
          <w:bCs/>
          <w:sz w:val="22"/>
          <w:szCs w:val="22"/>
        </w:rPr>
        <w:br w:type="page"/>
        <w:lastRenderedPageBreak/>
        <w:t>THAT</w:t>
      </w:r>
      <w:r>
        <w:rPr>
          <w:rFonts w:ascii="Arial" w:hAnsi="Arial" w:cs="Arial"/>
          <w:bCs/>
          <w:sz w:val="22"/>
          <w:szCs w:val="22"/>
        </w:rPr>
        <w:t xml:space="preserve"> nothing </w:t>
      </w:r>
      <w:r>
        <w:rPr>
          <w:rFonts w:ascii="Arial" w:hAnsi="Arial" w:cs="Arial"/>
          <w:sz w:val="22"/>
          <w:szCs w:val="22"/>
        </w:rPr>
        <w:t>in this Award shall be held as conferring, admitting or affecting any right of light or air or any other easement whatsoever.</w:t>
      </w:r>
    </w:p>
    <w:p w14:paraId="483E7DCE" w14:textId="77777777">
      <w:pPr>
        <w:spacing w:line="480" w:lineRule="auto"/>
        <w:jc w:val="both"/>
        <w:rPr>
          <w:rFonts w:ascii="Arial" w:hAnsi="Arial" w:cs="Arial"/>
          <w:sz w:val="22"/>
          <w:szCs w:val="22"/>
        </w:rPr>
      </w:pPr>
    </w:p>
    <w:p w14:paraId="206D1204" w14:textId="77777777">
      <w:pPr>
        <w:spacing w:line="480" w:lineRule="auto"/>
        <w:jc w:val="both"/>
        <w:rPr>
          <w:rFonts w:ascii="Arial" w:hAnsi="Arial" w:cs="Arial"/>
          <w:sz w:val="22"/>
          <w:szCs w:val="22"/>
        </w:rPr>
      </w:pPr>
    </w:p>
    <w:p w14:paraId="1358F68D" w14:textId="77777777">
      <w:pPr>
        <w:spacing w:line="480" w:lineRule="auto"/>
        <w:jc w:val="both"/>
        <w:rPr>
          <w:rFonts w:ascii="Arial" w:hAnsi="Arial" w:cs="Arial"/>
          <w:sz w:val="22"/>
          <w:szCs w:val="22"/>
        </w:rPr>
      </w:pPr>
      <w:r>
        <w:rPr>
          <w:rFonts w:ascii="Arial" w:hAnsi="Arial" w:cs="Arial"/>
          <w:b/>
          <w:bCs/>
          <w:sz w:val="22"/>
          <w:szCs w:val="22"/>
        </w:rPr>
        <w:t>IN WITNESS WHEREOF</w:t>
      </w:r>
    </w:p>
    <w:p w14:paraId="56F7438E" w14:textId="77777777">
      <w:pPr>
        <w:spacing w:line="480" w:lineRule="auto"/>
        <w:jc w:val="both"/>
        <w:rPr>
          <w:rFonts w:ascii="Arial" w:hAnsi="Arial" w:cs="Arial"/>
          <w:sz w:val="22"/>
          <w:szCs w:val="22"/>
        </w:rPr>
      </w:pPr>
      <w:r>
        <w:rPr>
          <w:rFonts w:ascii="Arial" w:hAnsi="Arial" w:cs="Arial"/>
          <w:sz w:val="22"/>
          <w:szCs w:val="22"/>
        </w:rPr>
        <w:t xml:space="preserve">We have set our hands this                    28 April 2018</w:t>
      </w:r>
    </w:p>
    <w:p w14:paraId="66E79199" w14:textId="77777777">
      <w:pPr>
        <w:spacing w:line="480" w:lineRule="auto"/>
        <w:jc w:val="both"/>
        <w:rPr>
          <w:rFonts w:ascii="Arial" w:hAnsi="Arial" w:cs="Arial"/>
          <w:sz w:val="22"/>
          <w:szCs w:val="22"/>
        </w:rPr>
      </w:pPr>
    </w:p>
    <w:p w14:paraId="5CC993D1" w14:textId="77777777">
      <w:pPr>
        <w:spacing w:line="480" w:lineRule="auto"/>
        <w:jc w:val="both"/>
        <w:rPr>
          <w:rFonts w:ascii="Arial" w:hAnsi="Arial" w:cs="Arial"/>
          <w:sz w:val="22"/>
          <w:szCs w:val="22"/>
        </w:rPr>
      </w:pPr>
    </w:p>
    <w:p w14:paraId="3C388EB8" w14:textId="77777777">
      <w:pPr>
        <w:spacing w:line="480" w:lineRule="auto"/>
        <w:jc w:val="both"/>
        <w:rPr>
          <w:rFonts w:ascii="Arial" w:hAnsi="Arial" w:cs="Arial"/>
          <w:b/>
          <w:smallCaps/>
          <w:sz w:val="22"/>
          <w:szCs w:val="22"/>
        </w:rPr>
      </w:pPr>
      <w:r>
        <w:rPr>
          <w:rFonts w:ascii="Arial" w:hAnsi="Arial" w:cs="Arial"/>
          <w:sz w:val="22"/>
          <w:szCs w:val="22"/>
        </w:rPr>
        <w:t xml:space="preserve">_________________________________________________ Philippe  Weyland</w:t>
      </w:r>
    </w:p>
    <w:p w14:paraId="60C801DB" w14:textId="77777777">
      <w:pPr>
        <w:spacing w:line="480" w:lineRule="auto"/>
        <w:jc w:val="both"/>
        <w:rPr>
          <w:rFonts w:ascii="Arial" w:hAnsi="Arial" w:cs="Arial"/>
          <w:sz w:val="22"/>
          <w:szCs w:val="22"/>
        </w:rPr>
      </w:pPr>
      <w:r>
        <w:rPr>
          <w:rFonts w:ascii="Arial" w:hAnsi="Arial" w:cs="Arial"/>
          <w:sz w:val="22"/>
          <w:szCs w:val="22"/>
        </w:rPr>
        <w:t>Building Owner’s Surveyor</w:t>
      </w:r>
    </w:p>
    <w:p w14:paraId="73FC26AA" w14:textId="77777777">
      <w:pPr>
        <w:spacing w:line="480" w:lineRule="auto"/>
        <w:jc w:val="both"/>
        <w:rPr>
          <w:rFonts w:ascii="Arial" w:hAnsi="Arial" w:cs="Arial"/>
          <w:sz w:val="22"/>
          <w:szCs w:val="22"/>
        </w:rPr>
      </w:pPr>
    </w:p>
    <w:p w14:paraId="2B644E7B" w14:textId="77777777">
      <w:pPr>
        <w:spacing w:line="480" w:lineRule="auto"/>
        <w:jc w:val="both"/>
        <w:rPr>
          <w:rFonts w:ascii="Arial" w:hAnsi="Arial" w:cs="Arial"/>
          <w:sz w:val="22"/>
          <w:szCs w:val="22"/>
        </w:rPr>
      </w:pPr>
      <w:r>
        <w:rPr>
          <w:rFonts w:ascii="Arial" w:hAnsi="Arial" w:cs="Arial"/>
          <w:sz w:val="22"/>
          <w:szCs w:val="22"/>
        </w:rPr>
        <w:t>Witness</w:t>
        <w:tab/>
        <w:t>.......................................................................</w:t>
      </w:r>
    </w:p>
    <w:p w14:paraId="42238EF0" w14:textId="77777777">
      <w:pPr>
        <w:spacing w:line="480" w:lineRule="auto"/>
        <w:jc w:val="both"/>
        <w:rPr>
          <w:rFonts w:ascii="Arial" w:hAnsi="Arial" w:cs="Arial"/>
          <w:sz w:val="22"/>
          <w:szCs w:val="22"/>
        </w:rPr>
      </w:pPr>
      <w:r>
        <w:rPr>
          <w:rFonts w:ascii="Arial" w:hAnsi="Arial" w:cs="Arial"/>
          <w:sz w:val="22"/>
          <w:szCs w:val="22"/>
        </w:rPr>
        <w:t>Signature</w:t>
        <w:tab/>
        <w:t>.......................................................................</w:t>
      </w:r>
    </w:p>
    <w:p w14:paraId="692F6740" w14:textId="77777777">
      <w:pPr>
        <w:spacing w:line="480" w:lineRule="auto"/>
        <w:jc w:val="both"/>
        <w:rPr>
          <w:rFonts w:ascii="Arial" w:hAnsi="Arial" w:cs="Arial"/>
          <w:sz w:val="22"/>
          <w:szCs w:val="22"/>
        </w:rPr>
      </w:pPr>
      <w:r>
        <w:rPr>
          <w:rFonts w:ascii="Arial" w:hAnsi="Arial" w:cs="Arial"/>
          <w:sz w:val="22"/>
          <w:szCs w:val="22"/>
        </w:rPr>
        <w:t>Address</w:t>
        <w:tab/>
        <w:t>.......................................................................</w:t>
      </w:r>
    </w:p>
    <w:p w14:paraId="5A98E8D3" w14:textId="77777777">
      <w:pPr>
        <w:spacing w:line="480" w:lineRule="auto"/>
        <w:jc w:val="both"/>
        <w:rPr>
          <w:rFonts w:ascii="Arial" w:hAnsi="Arial" w:cs="Arial"/>
          <w:sz w:val="22"/>
          <w:szCs w:val="22"/>
        </w:rPr>
      </w:pPr>
      <w:r>
        <w:rPr>
          <w:rFonts w:ascii="Arial" w:hAnsi="Arial" w:cs="Arial"/>
          <w:sz w:val="22"/>
          <w:szCs w:val="22"/>
        </w:rPr>
        <w:tab/>
        <w:tab/>
        <w:t>.......................................................................</w:t>
      </w:r>
    </w:p>
    <w:p w14:paraId="3728DA0B" w14:textId="77777777">
      <w:pPr>
        <w:spacing w:line="480" w:lineRule="auto"/>
        <w:jc w:val="both"/>
        <w:rPr>
          <w:rFonts w:ascii="Arial" w:hAnsi="Arial" w:cs="Arial"/>
          <w:sz w:val="22"/>
          <w:szCs w:val="22"/>
        </w:rPr>
      </w:pPr>
      <w:r>
        <w:rPr>
          <w:rFonts w:ascii="Arial" w:hAnsi="Arial" w:cs="Arial"/>
          <w:sz w:val="22"/>
          <w:szCs w:val="22"/>
        </w:rPr>
        <w:t>Occupation</w:t>
        <w:tab/>
        <w:t>.......................................................................</w:t>
      </w:r>
    </w:p>
    <w:p w14:paraId="3541A759" w14:textId="77777777">
      <w:pPr>
        <w:spacing w:line="480" w:lineRule="auto"/>
        <w:jc w:val="both"/>
        <w:rPr>
          <w:rFonts w:ascii="Arial" w:hAnsi="Arial" w:cs="Arial"/>
          <w:sz w:val="22"/>
          <w:szCs w:val="22"/>
        </w:rPr>
      </w:pPr>
    </w:p>
    <w:p w14:paraId="32BDC285" w14:textId="77777777">
      <w:pPr>
        <w:spacing w:line="480" w:lineRule="auto"/>
        <w:jc w:val="both"/>
        <w:rPr>
          <w:rFonts w:ascii="Arial" w:hAnsi="Arial" w:cs="Arial"/>
          <w:sz w:val="22"/>
          <w:szCs w:val="22"/>
        </w:rPr>
      </w:pPr>
    </w:p>
    <w:p w14:paraId="34DC4335" w14:textId="563580F9">
      <w:pPr>
        <w:spacing w:line="480" w:lineRule="auto"/>
        <w:jc w:val="both"/>
        <w:rPr>
          <w:rFonts w:ascii="Arial" w:hAnsi="Arial" w:cs="Arial"/>
          <w:sz w:val="22"/>
          <w:szCs w:val="22"/>
        </w:rPr>
      </w:pPr>
      <w:r>
        <w:rPr>
          <w:rFonts w:ascii="Arial" w:hAnsi="Arial" w:cs="Arial"/>
          <w:sz w:val="22"/>
          <w:szCs w:val="22"/>
        </w:rPr>
        <w:t xml:space="preserve">_________________________________________________ Daniele Casal Adjoining Owner’s Surveyor</w:t>
      </w:r>
    </w:p>
    <w:p w14:paraId="010B0866" w14:textId="77777777">
      <w:pPr>
        <w:spacing w:line="480" w:lineRule="auto"/>
        <w:jc w:val="both"/>
        <w:rPr>
          <w:rFonts w:ascii="Arial" w:hAnsi="Arial" w:cs="Arial"/>
          <w:sz w:val="22"/>
          <w:szCs w:val="22"/>
        </w:rPr>
      </w:pPr>
    </w:p>
    <w:p w14:paraId="1F4DD0C0" w14:textId="77777777">
      <w:pPr>
        <w:spacing w:line="480" w:lineRule="auto"/>
        <w:jc w:val="both"/>
        <w:rPr>
          <w:rFonts w:ascii="Arial" w:hAnsi="Arial" w:cs="Arial"/>
          <w:sz w:val="22"/>
          <w:szCs w:val="22"/>
        </w:rPr>
      </w:pPr>
      <w:r>
        <w:rPr>
          <w:rFonts w:ascii="Arial" w:hAnsi="Arial" w:cs="Arial"/>
          <w:sz w:val="22"/>
          <w:szCs w:val="22"/>
        </w:rPr>
        <w:t>Witness</w:t>
        <w:tab/>
        <w:t>.......................................................................</w:t>
      </w:r>
    </w:p>
    <w:p w14:paraId="074E293A" w14:textId="77777777">
      <w:pPr>
        <w:spacing w:line="480" w:lineRule="auto"/>
        <w:jc w:val="both"/>
        <w:rPr>
          <w:rFonts w:ascii="Arial" w:hAnsi="Arial" w:cs="Arial"/>
          <w:sz w:val="22"/>
          <w:szCs w:val="22"/>
        </w:rPr>
      </w:pPr>
      <w:r>
        <w:rPr>
          <w:rFonts w:ascii="Arial" w:hAnsi="Arial" w:cs="Arial"/>
          <w:sz w:val="22"/>
          <w:szCs w:val="22"/>
        </w:rPr>
        <w:t>Signature</w:t>
        <w:tab/>
        <w:t>.......................................................................</w:t>
      </w:r>
    </w:p>
    <w:p w14:paraId="5C903C05" w14:textId="77777777">
      <w:pPr>
        <w:spacing w:line="480" w:lineRule="auto"/>
        <w:jc w:val="both"/>
        <w:rPr>
          <w:rFonts w:ascii="Arial" w:hAnsi="Arial" w:cs="Arial"/>
          <w:sz w:val="22"/>
          <w:szCs w:val="22"/>
        </w:rPr>
      </w:pPr>
      <w:r>
        <w:rPr>
          <w:rFonts w:ascii="Arial" w:hAnsi="Arial" w:cs="Arial"/>
          <w:sz w:val="22"/>
          <w:szCs w:val="22"/>
        </w:rPr>
        <w:t>Address</w:t>
        <w:tab/>
        <w:t>.......................................................................</w:t>
      </w:r>
    </w:p>
    <w:p w14:paraId="245B78E0" w14:textId="77777777">
      <w:pPr>
        <w:spacing w:line="480" w:lineRule="auto"/>
        <w:jc w:val="both"/>
        <w:rPr>
          <w:rFonts w:ascii="Arial" w:hAnsi="Arial" w:cs="Arial"/>
          <w:sz w:val="22"/>
          <w:szCs w:val="22"/>
        </w:rPr>
      </w:pPr>
      <w:r>
        <w:rPr>
          <w:rFonts w:ascii="Arial" w:hAnsi="Arial" w:cs="Arial"/>
          <w:sz w:val="22"/>
          <w:szCs w:val="22"/>
        </w:rPr>
        <w:tab/>
        <w:tab/>
        <w:t>.......................................................................</w:t>
      </w:r>
    </w:p>
    <w:p w14:paraId="6438FE7E" w14:textId="77777777">
      <w:pPr>
        <w:spacing w:line="480" w:lineRule="auto"/>
        <w:jc w:val="both"/>
        <w:rPr>
          <w:rFonts w:ascii="Arial" w:hAnsi="Arial" w:cs="Arial"/>
          <w:sz w:val="22"/>
          <w:szCs w:val="22"/>
        </w:rPr>
      </w:pPr>
      <w:r>
        <w:rPr>
          <w:rFonts w:ascii="Arial" w:hAnsi="Arial" w:cs="Arial"/>
          <w:sz w:val="22"/>
          <w:szCs w:val="22"/>
        </w:rPr>
        <w:t>Occupation</w:t>
        <w:tab/>
        <w:t>.......................................................................</w:t>
      </w:r>
    </w:p>
    <w:p w14:paraId="79880ECC" w14:textId="77777777">
      <w:pPr>
        <w:spacing w:line="360" w:lineRule="auto"/>
        <w:jc w:val="both"/>
        <w:rPr>
          <w:rFonts w:ascii="Arial" w:hAnsi="Arial" w:cs="Arial"/>
          <w:b/>
          <w:sz w:val="22"/>
          <w:szCs w:val="22"/>
        </w:rPr>
      </w:pPr>
      <w:r>
        <w:rPr>
          <w:rFonts w:ascii="Arial" w:hAnsi="Arial" w:cs="Arial"/>
          <w:b/>
          <w:smallCaps/>
          <w:sz w:val="22"/>
          <w:szCs w:val="22"/>
        </w:rPr>
        <w:br w:type="page"/>
      </w:r>
      <w:r>
        <w:rPr>
          <w:rFonts w:ascii="Arial" w:hAnsi="Arial" w:cs="Arial"/>
          <w:b/>
          <w:sz w:val="22"/>
          <w:szCs w:val="22"/>
        </w:rPr>
        <w:lastRenderedPageBreak/>
        <w:t>Party Wall Award Document Issue Register</w:t>
      </w:r>
    </w:p>
    <w:p w14:paraId="73AC9EF1" w14:textId="77777777">
      <w:pPr>
        <w:spacing w:line="360" w:lineRule="auto"/>
        <w:jc w:val="both"/>
        <w:rPr>
          <w:rFonts w:ascii="Arial" w:hAnsi="Arial" w:cs="Arial"/>
          <w:b/>
          <w:smallCaps/>
          <w:sz w:val="22"/>
          <w:szCs w:val="22"/>
        </w:rPr>
      </w:pPr>
    </w:p>
    <w:p w14:paraId="405A870D" w14:textId="77777777">
      <w:pPr>
        <w:spacing w:line="360" w:lineRule="auto"/>
        <w:jc w:val="both"/>
        <w:rPr>
          <w:rFonts w:ascii="Arial" w:hAnsi="Arial" w:cs="Arial"/>
          <w:sz w:val="22"/>
          <w:szCs w:val="22"/>
        </w:rPr>
      </w:pPr>
      <w:r>
        <w:rPr>
          <w:rFonts w:ascii="Arial" w:hAnsi="Arial" w:cs="Arial"/>
          <w:b/>
          <w:sz w:val="22"/>
          <w:szCs w:val="22"/>
        </w:rPr>
        <w:t>In relation to works at:</w:t>
      </w:r>
      <w:r>
        <w:rPr>
          <w:rFonts w:ascii="Arial" w:hAnsi="Arial" w:cs="Arial"/>
          <w:sz w:val="22"/>
          <w:szCs w:val="22"/>
        </w:rPr>
        <w:t xml:space="preserve"> Flat 3, 2nd Floor, 10 Weir Pool Court, Silk Lane, Twyford, Reading, RG10 9GY</w:t>
      </w:r>
    </w:p>
    <w:p w14:paraId="6BFBCF2B" w14:textId="77777777">
      <w:pPr>
        <w:ind w:left="426" w:hanging="426"/>
        <w:jc w:val="both"/>
        <w:rPr>
          <w:rFonts w:ascii="Arial" w:hAnsi="Arial" w:cs="Arial"/>
          <w:sz w:val="22"/>
          <w:szCs w:val="22"/>
        </w:rPr>
      </w:pPr>
      <w:r>
        <w:rPr>
          <w:rFonts w:ascii="Arial" w:hAnsi="Arial" w:cs="Arial"/>
          <w:b/>
          <w:sz w:val="22"/>
          <w:szCs w:val="22"/>
        </w:rPr>
        <w:t>Adjacent to:</w:t>
      </w:r>
      <w:r>
        <w:rPr>
          <w:rFonts w:ascii="Arial" w:hAnsi="Arial" w:cs="Arial"/>
          <w:sz w:val="22"/>
          <w:szCs w:val="22"/>
        </w:rPr>
        <w:t xml:space="preserve"> 12 Weir Pool Court, Silk Lane, Twyford, Reading, RG10 9GY</w:t>
      </w:r>
    </w:p>
    <w:p w14:paraId="36478F78" w14:textId="77777777">
      <w:pPr>
        <w:jc w:val="both"/>
        <w:rPr>
          <w:rFonts w:ascii="Arial" w:hAnsi="Arial" w:cs="Arial"/>
          <w:smallCaps/>
          <w:sz w:val="22"/>
          <w:szCs w:val="22"/>
        </w:rPr>
      </w:pPr>
    </w:p>
    <w:p w14:paraId="7257C954" w14:textId="77777777">
      <w:pPr>
        <w:jc w:val="both"/>
        <w:rPr>
          <w:rFonts w:ascii="Arial" w:hAnsi="Arial" w:cs="Arial"/>
          <w:sz w:val="22"/>
          <w:szCs w:val="22"/>
        </w:rPr>
      </w:pPr>
      <w:r>
        <w:rPr>
          <w:rFonts w:ascii="Arial" w:hAnsi="Arial" w:cs="Arial"/>
          <w:sz w:val="22"/>
          <w:szCs w:val="22"/>
        </w:rPr>
        <w:t>That the following documents form part of this Award:</w:t>
      </w:r>
    </w:p>
    <w:p w14:paraId="2CD39A72" w14:textId="77777777">
      <w:pPr>
        <w:jc w:val="both"/>
        <w:rPr>
          <w:rFonts w:ascii="Arial" w:hAnsi="Arial" w:cs="Arial"/>
          <w:sz w:val="22"/>
          <w:szCs w:val="22"/>
        </w:rPr>
      </w:pPr>
    </w:p>
    <w:p w14:paraId="4CD8D5DD" w14:textId="367D331A">
      <w:pPr>
        <w:jc w:val="both"/>
        <w:rPr>
          <w:rFonts w:ascii="Arial" w:hAnsi="Arial" w:cs="Arial"/>
          <w:sz w:val="22"/>
          <w:szCs w:val="22"/>
        </w:rPr>
      </w:pPr>
      <w:r>
        <w:rPr>
          <w:rFonts w:ascii="Arial" w:hAnsi="Arial" w:cs="Arial"/>
          <w:sz w:val="22"/>
          <w:szCs w:val="22"/>
        </w:rPr>
        <w:t/>
      </w:r>
    </w:p>
    <w:p w14:paraId="35915FF2" w14:textId="77777777">
      <w:pPr>
        <w:jc w:val="both"/>
        <w:rPr>
          <w:rFonts w:ascii="Arial" w:hAnsi="Arial" w:cs="Arial"/>
          <w:sz w:val="22"/>
          <w:szCs w:val="22"/>
        </w:rPr>
      </w:pPr>
    </w:p>
    <w:p w14:paraId="516F2F9C" w14:textId="22E43C1A">
      <w:pPr>
        <w:jc w:val="both"/>
        <w:rPr>
          <w:rFonts w:ascii="Arial" w:hAnsi="Arial" w:cs="Arial"/>
          <w:sz w:val="22"/>
          <w:szCs w:val="22"/>
        </w:rPr>
      </w:pPr>
      <w:r>
        <w:rPr>
          <w:rFonts w:ascii="Arial" w:hAnsi="Arial" w:cs="Arial"/>
          <w:sz w:val="22"/>
          <w:szCs w:val="22"/>
        </w:rPr>
        <w:t/>
      </w:r>
    </w:p>
    <w:p w14:paraId="0C987FE5" w14:textId="77777777">
      <w:pPr>
        <w:jc w:val="both"/>
        <w:rPr>
          <w:rFonts w:ascii="Arial" w:hAnsi="Arial" w:cs="Arial"/>
          <w:sz w:val="22"/>
          <w:szCs w:val="22"/>
        </w:rPr>
      </w:pPr>
    </w:p>
    <w:p w14:paraId="6F20C98B" w14:textId="1196D447">
      <w:pPr>
        <w:jc w:val="both"/>
        <w:rPr>
          <w:rFonts w:ascii="Arial" w:hAnsi="Arial" w:cs="Arial"/>
          <w:sz w:val="22"/>
          <w:szCs w:val="22"/>
        </w:rPr>
      </w:pPr>
      <w:r>
        <w:rPr>
          <w:rFonts w:ascii="Arial" w:hAnsi="Arial" w:cs="Arial"/>
          <w:sz w:val="22"/>
          <w:szCs w:val="22"/>
        </w:rPr>
        <w:t/>
      </w:r>
    </w:p>
    <w:p w14:paraId="31824F16" w14:textId="77777777">
      <w:pPr>
        <w:jc w:val="both"/>
        <w:rPr>
          <w:rFonts w:ascii="Arial" w:hAnsi="Arial" w:cs="Arial"/>
          <w:sz w:val="22"/>
          <w:szCs w:val="22"/>
        </w:rPr>
      </w:pPr>
    </w:p>
    <w:p w14:paraId="6682AB91" w14:textId="41D63BEF">
      <w:pPr>
        <w:jc w:val="both"/>
        <w:rPr>
          <w:rFonts w:ascii="Arial" w:hAnsi="Arial" w:cs="Arial"/>
          <w:sz w:val="22"/>
          <w:szCs w:val="22"/>
        </w:rPr>
      </w:pPr>
      <w:r>
        <w:rPr>
          <w:rFonts w:ascii="Arial" w:hAnsi="Arial" w:cs="Arial"/>
          <w:sz w:val="22"/>
          <w:szCs w:val="22"/>
        </w:rPr>
        <w:t/>
      </w:r>
    </w:p>
    <w:p w14:paraId="57E0CF6F" w14:textId="77777777">
      <w:pPr>
        <w:jc w:val="both"/>
        <w:rPr>
          <w:rFonts w:ascii="Arial" w:hAnsi="Arial" w:cs="Arial"/>
          <w:sz w:val="22"/>
          <w:szCs w:val="22"/>
        </w:rPr>
      </w:pPr>
    </w:p>
    <w:p w14:paraId="130FD35D" w14:textId="7F2BEFD7">
      <w:pPr>
        <w:jc w:val="both"/>
        <w:rPr>
          <w:rFonts w:ascii="Arial" w:hAnsi="Arial" w:cs="Arial"/>
          <w:sz w:val="22"/>
          <w:szCs w:val="22"/>
        </w:rPr>
      </w:pPr>
      <w:r>
        <w:rPr>
          <w:rFonts w:ascii="Arial" w:hAnsi="Arial" w:cs="Arial"/>
          <w:sz w:val="22"/>
          <w:szCs w:val="22"/>
        </w:rPr>
        <w:t/>
      </w:r>
    </w:p>
    <w:p w14:paraId="5B7E304D" w14:textId="77777777">
      <w:pPr>
        <w:jc w:val="both"/>
        <w:rPr>
          <w:rFonts w:ascii="Arial" w:hAnsi="Arial" w:cs="Arial"/>
          <w:sz w:val="22"/>
          <w:szCs w:val="22"/>
        </w:rPr>
      </w:pPr>
    </w:p>
    <w:p w14:paraId="05A7CB0E" w14:textId="77777777">
      <w:pPr>
        <w:jc w:val="both"/>
        <w:rPr>
          <w:rFonts w:ascii="Arial" w:hAnsi="Arial" w:cs="Arial"/>
          <w:sz w:val="22"/>
          <w:szCs w:val="22"/>
        </w:rPr>
      </w:pPr>
    </w:p>
    <w:p w14:paraId="11257BAE" w14:textId="77777777">
      <w:pPr>
        <w:jc w:val="both"/>
        <w:rPr>
          <w:rFonts w:ascii="Arial" w:hAnsi="Arial" w:cs="Arial"/>
          <w:sz w:val="22"/>
          <w:szCs w:val="22"/>
        </w:rPr>
      </w:pPr>
    </w:p>
    <w:p w14:paraId="66068066" w14:textId="77777777">
      <w:pPr>
        <w:jc w:val="both"/>
        <w:rPr>
          <w:rFonts w:ascii="Arial" w:hAnsi="Arial" w:cs="Arial"/>
          <w:sz w:val="22"/>
          <w:szCs w:val="22"/>
        </w:rPr>
      </w:pPr>
    </w:p>
    <w:p w14:paraId="2278C01E" w14:textId="77777777">
      <w:pPr>
        <w:jc w:val="both"/>
        <w:rPr>
          <w:rFonts w:ascii="Arial" w:hAnsi="Arial" w:cs="Arial"/>
          <w:sz w:val="22"/>
          <w:szCs w:val="22"/>
        </w:rPr>
      </w:pPr>
    </w:p>
    <w:p w14:paraId="0D6F0A6E" w14:textId="77777777">
      <w:pPr>
        <w:jc w:val="both"/>
        <w:rPr>
          <w:rFonts w:ascii="Arial" w:hAnsi="Arial" w:cs="Arial"/>
          <w:sz w:val="22"/>
          <w:szCs w:val="22"/>
        </w:rPr>
      </w:pPr>
    </w:p>
    <w:p w14:paraId="77EFD508" w14:textId="77777777">
      <w:pPr>
        <w:jc w:val="both"/>
        <w:rPr>
          <w:rFonts w:ascii="Arial" w:hAnsi="Arial" w:cs="Arial"/>
          <w:sz w:val="22"/>
          <w:szCs w:val="22"/>
        </w:rPr>
      </w:pPr>
    </w:p>
    <w:p w14:paraId="46CC8127" w14:textId="77777777">
      <w:pPr>
        <w:jc w:val="both"/>
        <w:rPr>
          <w:rFonts w:ascii="Arial" w:hAnsi="Arial" w:cs="Arial"/>
          <w:sz w:val="22"/>
          <w:szCs w:val="22"/>
        </w:rPr>
      </w:pPr>
    </w:p>
    <w:p w14:paraId="2E8388B7" w14:textId="77777777">
      <w:pPr>
        <w:jc w:val="both"/>
        <w:rPr>
          <w:rFonts w:ascii="Arial" w:hAnsi="Arial" w:cs="Arial"/>
          <w:sz w:val="22"/>
          <w:szCs w:val="22"/>
        </w:rPr>
      </w:pPr>
    </w:p>
    <w:p w14:paraId="07209C44" w14:textId="77777777">
      <w:pPr>
        <w:jc w:val="both"/>
        <w:rPr>
          <w:rFonts w:ascii="Arial" w:hAnsi="Arial" w:cs="Arial"/>
          <w:sz w:val="22"/>
          <w:szCs w:val="22"/>
        </w:rPr>
      </w:pPr>
    </w:p>
    <w:p w14:paraId="091790A2" w14:textId="77777777">
      <w:pPr>
        <w:jc w:val="both"/>
        <w:rPr>
          <w:rFonts w:ascii="Arial" w:hAnsi="Arial" w:cs="Arial"/>
          <w:sz w:val="22"/>
          <w:szCs w:val="22"/>
        </w:rPr>
      </w:pPr>
    </w:p>
    <w:p w14:paraId="6814459B" w14:textId="77777777">
      <w:pPr>
        <w:jc w:val="both"/>
        <w:rPr>
          <w:rFonts w:ascii="Arial" w:hAnsi="Arial" w:cs="Arial"/>
          <w:sz w:val="22"/>
          <w:szCs w:val="22"/>
        </w:rPr>
      </w:pPr>
    </w:p>
    <w:p w14:paraId="6CBF3255" w14:textId="77777777">
      <w:pPr>
        <w:jc w:val="both"/>
        <w:rPr>
          <w:rFonts w:ascii="Arial" w:hAnsi="Arial" w:cs="Arial"/>
          <w:sz w:val="22"/>
          <w:szCs w:val="22"/>
        </w:rPr>
      </w:pPr>
    </w:p>
    <w:p w14:paraId="7DFADDB6" w14:textId="77777777">
      <w:pPr>
        <w:jc w:val="both"/>
        <w:rPr>
          <w:rFonts w:ascii="Arial" w:hAnsi="Arial" w:cs="Arial"/>
          <w:sz w:val="22"/>
          <w:szCs w:val="22"/>
        </w:rPr>
      </w:pPr>
    </w:p>
    <w:p w14:paraId="1C18929E" w14:textId="77777777">
      <w:pPr>
        <w:jc w:val="both"/>
        <w:rPr>
          <w:rFonts w:ascii="Arial" w:hAnsi="Arial" w:cs="Arial"/>
          <w:sz w:val="22"/>
          <w:szCs w:val="22"/>
        </w:rPr>
      </w:pPr>
    </w:p>
    <w:p w14:paraId="75BD88D8" w14:textId="77777777">
      <w:pPr>
        <w:jc w:val="both"/>
        <w:rPr>
          <w:rFonts w:ascii="Arial" w:hAnsi="Arial" w:cs="Arial"/>
          <w:sz w:val="22"/>
          <w:szCs w:val="22"/>
        </w:rPr>
      </w:pPr>
    </w:p>
    <w:p w14:paraId="0337B152" w14:textId="77777777">
      <w:pPr>
        <w:jc w:val="both"/>
        <w:rPr>
          <w:rFonts w:ascii="Arial" w:hAnsi="Arial" w:cs="Arial"/>
          <w:sz w:val="22"/>
          <w:szCs w:val="22"/>
        </w:rPr>
      </w:pPr>
    </w:p>
    <w:p w14:paraId="0A9A4B2B" w14:textId="77777777">
      <w:pPr>
        <w:jc w:val="both"/>
        <w:rPr>
          <w:rFonts w:ascii="Arial" w:hAnsi="Arial" w:cs="Arial"/>
          <w:sz w:val="22"/>
          <w:szCs w:val="22"/>
        </w:rPr>
      </w:pPr>
    </w:p>
    <w:p w14:paraId="5C4262D3" w14:textId="77777777">
      <w:pPr>
        <w:jc w:val="both"/>
        <w:rPr>
          <w:rFonts w:ascii="Arial" w:hAnsi="Arial" w:cs="Arial"/>
          <w:sz w:val="22"/>
          <w:szCs w:val="22"/>
        </w:rPr>
      </w:pPr>
    </w:p>
    <w:p w14:paraId="79D61DF1" w14:textId="77777777">
      <w:pPr>
        <w:jc w:val="both"/>
        <w:rPr>
          <w:rFonts w:ascii="Arial" w:hAnsi="Arial" w:cs="Arial"/>
          <w:sz w:val="22"/>
          <w:szCs w:val="22"/>
        </w:rPr>
      </w:pPr>
    </w:p>
    <w:p w14:paraId="2647ADA6" w14:textId="77777777">
      <w:pPr>
        <w:jc w:val="both"/>
        <w:rPr>
          <w:rFonts w:ascii="Arial" w:hAnsi="Arial" w:cs="Arial"/>
          <w:sz w:val="22"/>
          <w:szCs w:val="22"/>
        </w:rPr>
      </w:pPr>
    </w:p>
    <w:p w14:paraId="26DD7FF7" w14:textId="77777777">
      <w:pPr>
        <w:jc w:val="both"/>
        <w:rPr>
          <w:rFonts w:ascii="Arial" w:hAnsi="Arial" w:cs="Arial"/>
          <w:sz w:val="22"/>
          <w:szCs w:val="22"/>
        </w:rPr>
      </w:pPr>
    </w:p>
    <w:p w14:paraId="1A82E539" w14:textId="77777777">
      <w:pPr>
        <w:jc w:val="both"/>
        <w:rPr>
          <w:rFonts w:ascii="Arial" w:hAnsi="Arial" w:cs="Arial"/>
          <w:sz w:val="22"/>
          <w:szCs w:val="22"/>
        </w:rPr>
      </w:pPr>
    </w:p>
    <w:p w14:paraId="2AA081EB" w14:textId="77777777">
      <w:pPr>
        <w:jc w:val="both"/>
        <w:rPr>
          <w:rFonts w:ascii="Arial" w:hAnsi="Arial" w:cs="Arial"/>
          <w:sz w:val="22"/>
          <w:szCs w:val="22"/>
        </w:rPr>
      </w:pPr>
    </w:p>
    <w:p w14:paraId="6AA4CF6A" w14:textId="77777777">
      <w:pPr>
        <w:jc w:val="both"/>
        <w:rPr>
          <w:rFonts w:ascii="Arial" w:hAnsi="Arial" w:cs="Arial"/>
          <w:sz w:val="22"/>
          <w:szCs w:val="22"/>
        </w:rPr>
      </w:pPr>
    </w:p>
    <w:p w14:paraId="4FB5F471" w14:textId="77777777">
      <w:pPr>
        <w:jc w:val="both"/>
        <w:rPr>
          <w:rFonts w:ascii="Arial" w:hAnsi="Arial" w:cs="Arial"/>
          <w:sz w:val="22"/>
          <w:szCs w:val="22"/>
        </w:rPr>
      </w:pPr>
    </w:p>
    <w:p w14:paraId="126F7236" w14:textId="77777777">
      <w:pPr>
        <w:jc w:val="both"/>
        <w:rPr>
          <w:rFonts w:ascii="Arial" w:hAnsi="Arial" w:cs="Arial"/>
          <w:sz w:val="22"/>
          <w:szCs w:val="22"/>
        </w:rPr>
      </w:pPr>
    </w:p>
    <w:p w14:paraId="587D4F51" w14:textId="77777777">
      <w:pPr>
        <w:jc w:val="both"/>
        <w:rPr>
          <w:rFonts w:ascii="Arial" w:hAnsi="Arial" w:cs="Arial"/>
          <w:sz w:val="22"/>
          <w:szCs w:val="22"/>
        </w:rPr>
      </w:pPr>
      <w:r>
        <w:rPr>
          <w:rFonts w:ascii="Arial" w:hAnsi="Arial" w:cs="Arial"/>
          <w:sz w:val="22"/>
          <w:szCs w:val="22"/>
        </w:rPr>
        <w:t>Building Owner’s Surveyor.........................................................................................................</w:t>
      </w:r>
    </w:p>
    <w:p w14:paraId="5A58BE20" w14:textId="77777777">
      <w:pPr>
        <w:jc w:val="both"/>
        <w:rPr>
          <w:rFonts w:ascii="Arial" w:hAnsi="Arial" w:cs="Arial"/>
          <w:sz w:val="22"/>
          <w:szCs w:val="22"/>
        </w:rPr>
      </w:pPr>
    </w:p>
    <w:p w14:paraId="1982BA74" w14:textId="77777777">
      <w:pPr>
        <w:jc w:val="both"/>
        <w:rPr>
          <w:rFonts w:ascii="Arial" w:hAnsi="Arial" w:cs="Arial"/>
          <w:sz w:val="22"/>
          <w:szCs w:val="22"/>
        </w:rPr>
      </w:pPr>
    </w:p>
    <w:p w14:paraId="4737AC09" w14:textId="77777777">
      <w:pPr>
        <w:jc w:val="both"/>
        <w:rPr>
          <w:rFonts w:ascii="Arial" w:hAnsi="Arial" w:cs="Arial"/>
          <w:sz w:val="22"/>
          <w:szCs w:val="22"/>
        </w:rPr>
      </w:pPr>
    </w:p>
    <w:p w14:paraId="3DCFC271" w14:textId="77777777">
      <w:pPr>
        <w:spacing w:line="360" w:lineRule="auto"/>
        <w:jc w:val="both"/>
        <w:rPr>
          <w:rFonts w:ascii="Arial" w:hAnsi="Arial" w:cs="Arial"/>
          <w:sz w:val="22"/>
          <w:szCs w:val="22"/>
        </w:rPr>
      </w:pPr>
      <w:r>
        <w:rPr>
          <w:rFonts w:ascii="Arial" w:hAnsi="Arial" w:cs="Arial"/>
          <w:sz w:val="22"/>
          <w:szCs w:val="22"/>
        </w:rPr>
        <w:t>Adjoining Owner’s Surveyor.......................................................................................................</w:t>
      </w:r>
    </w:p>
    <w:sectPr>
      <w:headerReference w:type="even" r:id="rId13"/>
      <w:headerReference w:type="default" r:id="rId14"/>
      <w:headerReference w:type="first" r:id="rId15"/>
      <w:footerReference w:type="first" r:id="rId16"/>
      <w:pgSz w:w="11909" w:h="16834" w:code="9"/>
      <w:pgMar w:top="1440" w:right="1440" w:bottom="1440" w:left="1440" w:header="720" w:footer="720" w:gutter="0"/>
      <w:pgNumType w:start="1"/>
      <w:cols w:space="720"/>
      <w:titlePg/>
    </w:sectPr>
  </w:body>
</w:document>
</file>

<file path=word/endnotes.xml><?xml version="1.0" encoding="utf-8"?>
<w:endnot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17682C" w:rsidRDefault="0017682C" w14:paraId="5FD88534" w14:textId="77777777">
      <w:r>
        <w:separator/>
      </w:r>
    </w:p>
  </w:endnote>
  <w:endnote w:type="continuationSeparator" w:id="0">
    <w:p w:rsidR="0017682C" w:rsidRDefault="0017682C" w14:paraId="5C762776" w14:textId="77777777">
      <w:r>
        <w:continuationSeparator/>
      </w:r>
    </w:p>
  </w:endnote>
</w:endnotes>
</file>

<file path=word/fontTable.xml><?xml version="1.0" encoding="utf-8"?>
<w:font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oudy Old Style ATT">
    <w:altName w:val="Goudy Old Style"/>
    <w:charset w:val="EE"/>
    <w:family w:val="roman"/>
    <w:pitch w:val="variable"/>
    <w:sig w:usb0="00000005" w:usb1="00000000" w:usb2="00000000" w:usb3="00000000" w:csb0="00000002" w:csb1="00000000"/>
  </w:font>
  <w:font w:name="Tahoma">
    <w:panose1 w:val="020B0604030504040204"/>
    <w:charset w:val="00"/>
    <w:family w:val="auto"/>
    <w:pitch w:val="variable"/>
    <w:sig w:usb0="E1002AFF" w:usb1="C000605B" w:usb2="00000029" w:usb3="00000000" w:csb0="000101FF" w:csb1="00000000"/>
  </w:font>
  <w:font w:name="Myriad Pro Light">
    <w:altName w:val="Corbel"/>
    <w:panose1 w:val="00000000000000000000"/>
    <w:charset w:val="00"/>
    <w:family w:val="swiss"/>
    <w:notTrueType/>
    <w:pitch w:val="variable"/>
    <w:sig w:usb0="00000001" w:usb1="5000204B" w:usb2="00000000" w:usb3="00000000" w:csb0="0000009F" w:csb1="00000000"/>
  </w:font>
  <w:font w:name="Tms Rmn">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mv">
  <w:p w:rsidR="004313FF" w:rsidP="00090E3B" w:rsidRDefault="004313FF" w14:paraId="4915DF1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31AE">
      <w:rPr>
        <w:rStyle w:val="PageNumber"/>
        <w:noProof/>
      </w:rPr>
      <w:t>11</w:t>
    </w:r>
    <w:r>
      <w:rPr>
        <w:rStyle w:val="PageNumber"/>
      </w:rPr>
      <w:fldChar w:fldCharType="end"/>
    </w:r>
  </w:p>
  <w:p w:rsidR="004313FF" w:rsidP="00725BF2" w:rsidRDefault="004313FF" w14:paraId="671D6ADF" w14:textId="77777777">
    <w:pPr>
      <w:pStyle w:val="Footer"/>
      <w:ind w:right="360"/>
    </w:pPr>
  </w:p>
</w:ftr>
</file>

<file path=word/footer2.xml><?xml version="1.0" encoding="utf-8"?>
<w:ftr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mv">
  <w:p w:rsidRPr="000C1758" w:rsidR="004313FF" w:rsidP="00090E3B" w:rsidRDefault="004313FF" w14:paraId="1F2EAB2F" w14:textId="77777777">
    <w:pPr>
      <w:pStyle w:val="Footer"/>
      <w:framePr w:wrap="around" w:hAnchor="margin" w:vAnchor="text" w:xAlign="right" w:y="1"/>
      <w:rPr>
        <w:rStyle w:val="PageNumber"/>
        <w:rFonts w:ascii="Arial" w:hAnsi="Arial" w:cs="Arial"/>
        <w:sz w:val="16"/>
        <w:szCs w:val="16"/>
      </w:rPr>
    </w:pPr>
    <w:r w:rsidRPr="000C1758">
      <w:rPr>
        <w:rStyle w:val="PageNumber"/>
        <w:rFonts w:ascii="Arial" w:hAnsi="Arial" w:cs="Arial"/>
        <w:sz w:val="16"/>
        <w:szCs w:val="16"/>
      </w:rPr>
      <w:fldChar w:fldCharType="begin"/>
    </w:r>
    <w:r w:rsidRPr="000C1758">
      <w:rPr>
        <w:rStyle w:val="PageNumber"/>
        <w:rFonts w:ascii="Arial" w:hAnsi="Arial" w:cs="Arial"/>
        <w:sz w:val="16"/>
        <w:szCs w:val="16"/>
      </w:rPr>
      <w:instrText xml:space="preserve">PAGE  </w:instrText>
    </w:r>
    <w:r w:rsidRPr="000C1758">
      <w:rPr>
        <w:rStyle w:val="PageNumber"/>
        <w:rFonts w:ascii="Arial" w:hAnsi="Arial" w:cs="Arial"/>
        <w:sz w:val="16"/>
        <w:szCs w:val="16"/>
      </w:rPr>
      <w:fldChar w:fldCharType="separate"/>
    </w:r>
    <w:r w:rsidR="006836DE">
      <w:rPr>
        <w:rStyle w:val="PageNumber"/>
        <w:rFonts w:ascii="Arial" w:hAnsi="Arial" w:cs="Arial"/>
        <w:noProof/>
        <w:sz w:val="16"/>
        <w:szCs w:val="16"/>
      </w:rPr>
      <w:t>6</w:t>
    </w:r>
    <w:r w:rsidRPr="000C1758">
      <w:rPr>
        <w:rStyle w:val="PageNumber"/>
        <w:rFonts w:ascii="Arial" w:hAnsi="Arial" w:cs="Arial"/>
        <w:sz w:val="16"/>
        <w:szCs w:val="16"/>
      </w:rPr>
      <w:fldChar w:fldCharType="end"/>
    </w:r>
  </w:p>
  <w:p w:rsidRPr="000C1758" w:rsidR="004313FF" w:rsidP="00725BF2" w:rsidRDefault="004313FF" w14:paraId="5C69F753" w14:textId="77777777">
    <w:pPr>
      <w:pStyle w:val="Footer"/>
      <w:ind w:right="360"/>
      <w:rPr>
        <w:rFonts w:ascii="Arial" w:hAnsi="Arial" w:cs="Arial"/>
        <w:b/>
        <w:sz w:val="16"/>
        <w:szCs w:val="16"/>
      </w:rPr>
    </w:pPr>
    <w:r w:rsidRPr="000C1758">
      <w:rPr>
        <w:rFonts w:ascii="Arial" w:hAnsi="Arial" w:cs="Arial"/>
        <w:sz w:val="16"/>
        <w:szCs w:val="16"/>
        <w:lang w:val="en-GB"/>
      </w:rPr>
      <w:t>An Award under the provisions of the Party Wall etc. Act 1996</w:t>
    </w:r>
  </w:p>
</w:ftr>
</file>

<file path=word/footer3.xml><?xml version="1.0" encoding="utf-8"?>
<w:ftr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mv">
  <w:p w:rsidRPr="000C1758" w:rsidR="004313FF" w:rsidP="00190A7D" w:rsidRDefault="004313FF" w14:paraId="0D79DDB1" w14:textId="77777777">
    <w:pPr>
      <w:pStyle w:val="Footer"/>
      <w:framePr w:wrap="around" w:hAnchor="margin" w:vAnchor="text" w:xAlign="right" w:y="1"/>
      <w:rPr>
        <w:rStyle w:val="PageNumber"/>
        <w:rFonts w:ascii="Arial" w:hAnsi="Arial" w:cs="Arial"/>
        <w:sz w:val="16"/>
        <w:szCs w:val="16"/>
      </w:rPr>
    </w:pPr>
    <w:r w:rsidRPr="000C1758">
      <w:rPr>
        <w:rStyle w:val="PageNumber"/>
        <w:rFonts w:ascii="Arial" w:hAnsi="Arial" w:cs="Arial"/>
        <w:sz w:val="16"/>
        <w:szCs w:val="16"/>
      </w:rPr>
      <w:fldChar w:fldCharType="begin"/>
    </w:r>
    <w:r w:rsidRPr="000C1758">
      <w:rPr>
        <w:rStyle w:val="PageNumber"/>
        <w:rFonts w:ascii="Arial" w:hAnsi="Arial" w:cs="Arial"/>
        <w:sz w:val="16"/>
        <w:szCs w:val="16"/>
      </w:rPr>
      <w:instrText xml:space="preserve">PAGE  </w:instrText>
    </w:r>
    <w:r w:rsidRPr="000C1758">
      <w:rPr>
        <w:rStyle w:val="PageNumber"/>
        <w:rFonts w:ascii="Arial" w:hAnsi="Arial" w:cs="Arial"/>
        <w:sz w:val="16"/>
        <w:szCs w:val="16"/>
      </w:rPr>
      <w:fldChar w:fldCharType="separate"/>
    </w:r>
    <w:r w:rsidR="006836DE">
      <w:rPr>
        <w:rStyle w:val="PageNumber"/>
        <w:rFonts w:ascii="Arial" w:hAnsi="Arial" w:cs="Arial"/>
        <w:noProof/>
        <w:sz w:val="16"/>
        <w:szCs w:val="16"/>
      </w:rPr>
      <w:t>1</w:t>
    </w:r>
    <w:r w:rsidRPr="000C1758">
      <w:rPr>
        <w:rStyle w:val="PageNumber"/>
        <w:rFonts w:ascii="Arial" w:hAnsi="Arial" w:cs="Arial"/>
        <w:sz w:val="16"/>
        <w:szCs w:val="16"/>
      </w:rPr>
      <w:fldChar w:fldCharType="end"/>
    </w:r>
  </w:p>
  <w:p w:rsidRPr="000C1758" w:rsidR="004313FF" w:rsidP="001616D5" w:rsidRDefault="004313FF" w14:paraId="173A852D" w14:textId="77777777">
    <w:pPr>
      <w:pStyle w:val="Footer"/>
      <w:tabs>
        <w:tab w:val="clear" w:pos="8640"/>
        <w:tab w:val="right" w:pos="9000"/>
      </w:tabs>
      <w:ind w:right="360"/>
      <w:rPr>
        <w:rFonts w:ascii="Arial" w:hAnsi="Arial" w:cs="Arial"/>
        <w:b/>
        <w:sz w:val="16"/>
        <w:szCs w:val="16"/>
      </w:rPr>
    </w:pPr>
    <w:r w:rsidRPr="000C1758">
      <w:rPr>
        <w:rFonts w:ascii="Arial" w:hAnsi="Arial" w:cs="Arial"/>
        <w:sz w:val="16"/>
        <w:szCs w:val="16"/>
        <w:lang w:val="en-GB"/>
      </w:rPr>
      <w:t>An Award under the provisions of the Party Wall etc. Act 1996</w:t>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17682C" w:rsidRDefault="0017682C" w14:paraId="2D2DE721" w14:textId="77777777">
      <w:r>
        <w:separator/>
      </w:r>
    </w:p>
  </w:footnote>
  <w:footnote w:type="continuationSeparator" w:id="0">
    <w:p w:rsidR="0017682C" w:rsidRDefault="0017682C" w14:paraId="48FEE456" w14:textId="77777777">
      <w:r>
        <w:continuationSeparator/>
      </w:r>
    </w:p>
  </w:footnote>
</w:footnotes>
</file>

<file path=word/header1.xml><?xml version="1.0" encoding="utf-8"?>
<w:hdr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mv">
  <w:p w:rsidR="00A91BEA" w:rsidRDefault="0017682C" w14:paraId="2E43815A" w14:textId="77777777">
    <w:pPr>
      <w:pStyle w:val="Header"/>
    </w:pPr>
    <w:r>
      <w:rPr>
        <w:noProof/>
      </w:rPr>
      <w:pict w14:anchorId="080C47FB">
        <v:shapetype o:spt="136.0" adj="10800" path="m@7,0l@8,0m@5,21600l@6,21600e" coordsize="21600,21600" id="_x0000_t136">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text="t" shapetype="t" v:ext="edit"/>
        </v:shapetype>
        <v:shape type="#_x0000_t136" style="position:absolute;margin-left:0;margin-top:0;width:507.45pt;height:202.95pt;rotation:315;z-index:-251659776;mso-position-horizontal:center;mso-position-horizontal-relative:margin;mso-position-vertical:center;mso-position-vertical-relative:margin" id="PowerPlusWaterMarkObject" o:spid="_x0000_s2051" o:allowincell="f" stroked="f" fillcolor="silver">
          <v:fill opacity=".5"/>
          <v:textpath string="DRAFT" style="font-family:&quot;Times New Roman&quot;;font-size:1pt"/>
          <w10:wrap anchorx="margin" anchory="margin"/>
        </v:shape>
      </w:pict>
    </w:r>
  </w:p>
</w:hdr>
</file>

<file path=word/header2.xml><?xml version="1.0" encoding="utf-8"?>
<w:hdr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mv">
  <w:p w:rsidR="00A91BEA" w:rsidRDefault="0017682C" w14:paraId="40D14D30" w14:textId="77777777">
    <w:pPr>
      <w:pStyle w:val="Header"/>
    </w:pPr>
    <w:r>
      <w:rPr>
        <w:noProof/>
      </w:rPr>
      <w:pict w14:anchorId="5A320FF8">
        <v:shapetype o:spt="136.0" adj="10800" path="m@7,0l@8,0m@5,21600l@6,21600e" coordsize="21600,21600" id="_x0000_t136">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text="t" shapetype="t" v:ext="edit"/>
        </v:shapetype>
        <v:shape type="#_x0000_t136" style="position:absolute;margin-left:0;margin-top:0;width:507.45pt;height:202.95pt;rotation:315;z-index:-251658752;mso-position-horizontal:center;mso-position-horizontal-relative:margin;mso-position-vertical:center;mso-position-vertical-relative:margin" id="_x0000_s2052" o:allowincell="f" stroked="f" fillcolor="silver">
          <v:fill opacity=".5"/>
          <v:textpath string="DRAFT" style="font-family:&quot;Times New Roman&quot;;font-size:1pt"/>
          <w10:wrap anchorx="margin" anchory="margin"/>
        </v:shape>
      </w:pict>
    </w:r>
  </w:p>
</w:hdr>
</file>

<file path=word/header3.xml><?xml version="1.0" encoding="utf-8"?>
<w:hdr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mv">
  <w:p w:rsidR="004313FF" w:rsidRDefault="004313FF" w14:paraId="4955E3F8" w14:textId="77777777">
    <w:pPr>
      <w:pStyle w:val="Header"/>
      <w:jc w:val="center"/>
      <w:rPr>
        <w:rFonts w:ascii="Myriad Pro Light" w:hAnsi="Myriad Pro Light"/>
        <w:sz w:val="16"/>
      </w:rPr>
    </w:pPr>
  </w:p>
</w:hdr>
</file>

<file path=word/header4.xml><?xml version="1.0" encoding="utf-8"?>
<w:hdr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mv">
  <w:p w:rsidR="00A91BEA" w:rsidRDefault="0017682C" w14:paraId="432750BF" w14:textId="77777777">
    <w:pPr>
      <w:pStyle w:val="Header"/>
    </w:pPr>
    <w:r>
      <w:rPr>
        <w:noProof/>
      </w:rPr>
      <w:pict w14:anchorId="4D9B883E">
        <v:shapetype o:spt="136.0" adj="10800" path="m@7,0l@8,0m@5,21600l@6,21600e" coordsize="21600,21600" id="_x0000_t136">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text="t" shapetype="t" v:ext="edit"/>
        </v:shapetype>
        <v:shape type="#_x0000_t136" style="position:absolute;margin-left:0;margin-top:0;width:507.45pt;height:202.95pt;rotation:315;z-index:-251657728;mso-position-horizontal:center;mso-position-horizontal-relative:margin;mso-position-vertical:center;mso-position-vertical-relative:margin" id="_x0000_s2054" o:allowincell="f" stroked="f" fillcolor="silver">
          <v:fill opacity=".5"/>
          <v:textpath string="DRAFT" style="font-family:&quot;Times New Roman&quot;;font-size:1pt"/>
          <w10:wrap anchorx="margin" anchory="margin"/>
        </v:shape>
      </w:pict>
    </w:r>
  </w:p>
</w:hdr>
</file>

<file path=word/header5.xml><?xml version="1.0" encoding="utf-8"?>
<w:hdr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mv">
  <w:p w:rsidR="00A91BEA" w:rsidRDefault="00A91BEA" w14:paraId="10525006" w14:textId="77777777">
    <w:pPr>
      <w:pStyle w:val="Header"/>
    </w:pPr>
  </w:p>
</w:hdr>
</file>

<file path=word/header6.xml><?xml version="1.0" encoding="utf-8"?>
<w:hdr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mv">
  <w:p w:rsidR="00A91BEA" w:rsidRDefault="00A91BEA" w14:paraId="38B42CC2" w14:textId="77777777">
    <w:pPr>
      <w:pStyle w:val="Header"/>
    </w:pPr>
  </w:p>
</w:hdr>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57642D1"/>
    <w:multiLevelType w:val="hybridMultilevel"/>
    <w:tmpl w:val="C9C4E064"/>
    <w:lvl w:ilvl="0" w:tplc="10DC106A">
      <w:start w:val="1"/>
      <w:numFmt w:val="decimal"/>
      <w:lvlText w:val="%1)"/>
      <w:lvlJc w:val="left"/>
      <w:pPr>
        <w:ind w:left="720" w:hanging="360"/>
      </w:pPr>
      <w:rPr>
        <w:rFonts w:hint="default"/>
        <w:b/>
      </w:rPr>
    </w:lvl>
    <w:lvl w:ilvl="1" w:tplc="08090019" w:tentative="true">
      <w:start w:val="1"/>
      <w:numFmt w:val="lowerLetter"/>
      <w:lvlText w:val="%2."/>
      <w:lvlJc w:val="left"/>
      <w:pPr>
        <w:ind w:left="1440" w:hanging="360"/>
      </w:pPr>
    </w:lvl>
    <w:lvl w:ilvl="2" w:tplc="0809001B" w:tentative="true">
      <w:start w:val="1"/>
      <w:numFmt w:val="lowerRoman"/>
      <w:lvlText w:val="%3."/>
      <w:lvlJc w:val="right"/>
      <w:pPr>
        <w:ind w:left="2160" w:hanging="180"/>
      </w:pPr>
    </w:lvl>
    <w:lvl w:ilvl="3" w:tplc="0809000F" w:tentative="true">
      <w:start w:val="1"/>
      <w:numFmt w:val="decimal"/>
      <w:lvlText w:val="%4."/>
      <w:lvlJc w:val="left"/>
      <w:pPr>
        <w:ind w:left="2880" w:hanging="360"/>
      </w:pPr>
    </w:lvl>
    <w:lvl w:ilvl="4" w:tplc="08090019" w:tentative="true">
      <w:start w:val="1"/>
      <w:numFmt w:val="lowerLetter"/>
      <w:lvlText w:val="%5."/>
      <w:lvlJc w:val="left"/>
      <w:pPr>
        <w:ind w:left="3600" w:hanging="360"/>
      </w:pPr>
    </w:lvl>
    <w:lvl w:ilvl="5" w:tplc="0809001B" w:tentative="true">
      <w:start w:val="1"/>
      <w:numFmt w:val="lowerRoman"/>
      <w:lvlText w:val="%6."/>
      <w:lvlJc w:val="right"/>
      <w:pPr>
        <w:ind w:left="4320" w:hanging="180"/>
      </w:pPr>
    </w:lvl>
    <w:lvl w:ilvl="6" w:tplc="0809000F" w:tentative="true">
      <w:start w:val="1"/>
      <w:numFmt w:val="decimal"/>
      <w:lvlText w:val="%7."/>
      <w:lvlJc w:val="left"/>
      <w:pPr>
        <w:ind w:left="5040" w:hanging="360"/>
      </w:pPr>
    </w:lvl>
    <w:lvl w:ilvl="7" w:tplc="08090019" w:tentative="true">
      <w:start w:val="1"/>
      <w:numFmt w:val="lowerLetter"/>
      <w:lvlText w:val="%8."/>
      <w:lvlJc w:val="left"/>
      <w:pPr>
        <w:ind w:left="5760" w:hanging="360"/>
      </w:pPr>
    </w:lvl>
    <w:lvl w:ilvl="8" w:tplc="0809001B" w:tentative="true">
      <w:start w:val="1"/>
      <w:numFmt w:val="lowerRoman"/>
      <w:lvlText w:val="%9."/>
      <w:lvlJc w:val="right"/>
      <w:pPr>
        <w:ind w:left="6480" w:hanging="180"/>
      </w:pPr>
    </w:lvl>
  </w:abstractNum>
  <w:abstractNum w:abstractNumId="1">
    <w:nsid w:val="0C0F5EEE"/>
    <w:multiLevelType w:val="hybridMultilevel"/>
    <w:tmpl w:val="119012B8"/>
    <w:lvl w:ilvl="0" w:tplc="D2C6A02E">
      <w:start w:val="1"/>
      <w:numFmt w:val="decimal"/>
      <w:lvlText w:val="%1)"/>
      <w:lvlJc w:val="left"/>
      <w:pPr>
        <w:ind w:left="360" w:hanging="360"/>
      </w:pPr>
      <w:rPr>
        <w:rFonts w:hint="default"/>
        <w:b/>
      </w:rPr>
    </w:lvl>
    <w:lvl w:ilvl="1" w:tplc="0809000F">
      <w:start w:val="1"/>
      <w:numFmt w:val="decimal"/>
      <w:lvlText w:val="%2."/>
      <w:lvlJc w:val="left"/>
      <w:pPr>
        <w:ind w:left="1353" w:hanging="360"/>
      </w:pPr>
    </w:lvl>
    <w:lvl w:ilvl="2" w:tplc="0809001B" w:tentative="true">
      <w:start w:val="1"/>
      <w:numFmt w:val="lowerRoman"/>
      <w:lvlText w:val="%3."/>
      <w:lvlJc w:val="right"/>
      <w:pPr>
        <w:ind w:left="2160" w:hanging="180"/>
      </w:pPr>
    </w:lvl>
    <w:lvl w:ilvl="3" w:tplc="0809000F" w:tentative="true">
      <w:start w:val="1"/>
      <w:numFmt w:val="decimal"/>
      <w:lvlText w:val="%4."/>
      <w:lvlJc w:val="left"/>
      <w:pPr>
        <w:ind w:left="2880" w:hanging="360"/>
      </w:pPr>
    </w:lvl>
    <w:lvl w:ilvl="4" w:tplc="08090019" w:tentative="true">
      <w:start w:val="1"/>
      <w:numFmt w:val="lowerLetter"/>
      <w:lvlText w:val="%5."/>
      <w:lvlJc w:val="left"/>
      <w:pPr>
        <w:ind w:left="3600" w:hanging="360"/>
      </w:pPr>
    </w:lvl>
    <w:lvl w:ilvl="5" w:tplc="0809001B" w:tentative="true">
      <w:start w:val="1"/>
      <w:numFmt w:val="lowerRoman"/>
      <w:lvlText w:val="%6."/>
      <w:lvlJc w:val="right"/>
      <w:pPr>
        <w:ind w:left="4320" w:hanging="180"/>
      </w:pPr>
    </w:lvl>
    <w:lvl w:ilvl="6" w:tplc="0809000F" w:tentative="true">
      <w:start w:val="1"/>
      <w:numFmt w:val="decimal"/>
      <w:lvlText w:val="%7."/>
      <w:lvlJc w:val="left"/>
      <w:pPr>
        <w:ind w:left="5040" w:hanging="360"/>
      </w:pPr>
    </w:lvl>
    <w:lvl w:ilvl="7" w:tplc="08090019" w:tentative="true">
      <w:start w:val="1"/>
      <w:numFmt w:val="lowerLetter"/>
      <w:lvlText w:val="%8."/>
      <w:lvlJc w:val="left"/>
      <w:pPr>
        <w:ind w:left="5760" w:hanging="360"/>
      </w:pPr>
    </w:lvl>
    <w:lvl w:ilvl="8" w:tplc="0809001B" w:tentative="true">
      <w:start w:val="1"/>
      <w:numFmt w:val="lowerRoman"/>
      <w:lvlText w:val="%9."/>
      <w:lvlJc w:val="right"/>
      <w:pPr>
        <w:ind w:left="6480" w:hanging="180"/>
      </w:pPr>
    </w:lvl>
  </w:abstractNum>
  <w:abstractNum w:abstractNumId="2">
    <w:nsid w:val="0C3453E0"/>
    <w:multiLevelType w:val="hybridMultilevel"/>
    <w:tmpl w:val="DC7E8064"/>
    <w:lvl w:ilvl="0" w:tplc="80BE9F4E">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true">
      <w:start w:val="1"/>
      <w:numFmt w:val="decimal"/>
      <w:lvlText w:val="%4."/>
      <w:lvlJc w:val="left"/>
      <w:pPr>
        <w:tabs>
          <w:tab w:val="num" w:pos="2880"/>
        </w:tabs>
        <w:ind w:left="2880" w:hanging="360"/>
      </w:pPr>
    </w:lvl>
    <w:lvl w:ilvl="4" w:tplc="08090019" w:tentative="true">
      <w:start w:val="1"/>
      <w:numFmt w:val="lowerLetter"/>
      <w:lvlText w:val="%5."/>
      <w:lvlJc w:val="left"/>
      <w:pPr>
        <w:tabs>
          <w:tab w:val="num" w:pos="3600"/>
        </w:tabs>
        <w:ind w:left="3600" w:hanging="360"/>
      </w:pPr>
    </w:lvl>
    <w:lvl w:ilvl="5" w:tplc="0809001B" w:tentative="true">
      <w:start w:val="1"/>
      <w:numFmt w:val="lowerRoman"/>
      <w:lvlText w:val="%6."/>
      <w:lvlJc w:val="right"/>
      <w:pPr>
        <w:tabs>
          <w:tab w:val="num" w:pos="4320"/>
        </w:tabs>
        <w:ind w:left="4320" w:hanging="180"/>
      </w:pPr>
    </w:lvl>
    <w:lvl w:ilvl="6" w:tplc="0809000F" w:tentative="true">
      <w:start w:val="1"/>
      <w:numFmt w:val="decimal"/>
      <w:lvlText w:val="%7."/>
      <w:lvlJc w:val="left"/>
      <w:pPr>
        <w:tabs>
          <w:tab w:val="num" w:pos="5040"/>
        </w:tabs>
        <w:ind w:left="5040" w:hanging="360"/>
      </w:pPr>
    </w:lvl>
    <w:lvl w:ilvl="7" w:tplc="08090019" w:tentative="true">
      <w:start w:val="1"/>
      <w:numFmt w:val="lowerLetter"/>
      <w:lvlText w:val="%8."/>
      <w:lvlJc w:val="left"/>
      <w:pPr>
        <w:tabs>
          <w:tab w:val="num" w:pos="5760"/>
        </w:tabs>
        <w:ind w:left="5760" w:hanging="360"/>
      </w:pPr>
    </w:lvl>
    <w:lvl w:ilvl="8" w:tplc="0809001B" w:tentative="true">
      <w:start w:val="1"/>
      <w:numFmt w:val="lowerRoman"/>
      <w:lvlText w:val="%9."/>
      <w:lvlJc w:val="right"/>
      <w:pPr>
        <w:tabs>
          <w:tab w:val="num" w:pos="6480"/>
        </w:tabs>
        <w:ind w:left="6480" w:hanging="180"/>
      </w:pPr>
    </w:lvl>
  </w:abstractNum>
  <w:abstractNum w:abstractNumId="3">
    <w:nsid w:val="11DE142D"/>
    <w:multiLevelType w:val="hybridMultilevel"/>
    <w:tmpl w:val="3548849E"/>
    <w:lvl w:ilvl="0" w:tplc="F2343CB4">
      <w:start w:val="1"/>
      <w:numFmt w:val="lowerLetter"/>
      <w:lvlText w:val="(%1)"/>
      <w:lvlJc w:val="left"/>
      <w:pPr>
        <w:ind w:left="1080" w:hanging="360"/>
      </w:pPr>
      <w:rPr>
        <w:rFonts w:hint="default"/>
      </w:rPr>
    </w:lvl>
    <w:lvl w:ilvl="1" w:tplc="08090019" w:tentative="true">
      <w:start w:val="1"/>
      <w:numFmt w:val="lowerLetter"/>
      <w:lvlText w:val="%2."/>
      <w:lvlJc w:val="left"/>
      <w:pPr>
        <w:ind w:left="1800" w:hanging="360"/>
      </w:pPr>
    </w:lvl>
    <w:lvl w:ilvl="2" w:tplc="0809001B" w:tentative="true">
      <w:start w:val="1"/>
      <w:numFmt w:val="lowerRoman"/>
      <w:lvlText w:val="%3."/>
      <w:lvlJc w:val="right"/>
      <w:pPr>
        <w:ind w:left="2520" w:hanging="180"/>
      </w:pPr>
    </w:lvl>
    <w:lvl w:ilvl="3" w:tplc="0809000F" w:tentative="true">
      <w:start w:val="1"/>
      <w:numFmt w:val="decimal"/>
      <w:lvlText w:val="%4."/>
      <w:lvlJc w:val="left"/>
      <w:pPr>
        <w:ind w:left="3240" w:hanging="360"/>
      </w:pPr>
    </w:lvl>
    <w:lvl w:ilvl="4" w:tplc="08090019" w:tentative="true">
      <w:start w:val="1"/>
      <w:numFmt w:val="lowerLetter"/>
      <w:lvlText w:val="%5."/>
      <w:lvlJc w:val="left"/>
      <w:pPr>
        <w:ind w:left="3960" w:hanging="360"/>
      </w:pPr>
    </w:lvl>
    <w:lvl w:ilvl="5" w:tplc="0809001B" w:tentative="true">
      <w:start w:val="1"/>
      <w:numFmt w:val="lowerRoman"/>
      <w:lvlText w:val="%6."/>
      <w:lvlJc w:val="right"/>
      <w:pPr>
        <w:ind w:left="4680" w:hanging="180"/>
      </w:pPr>
    </w:lvl>
    <w:lvl w:ilvl="6" w:tplc="0809000F" w:tentative="true">
      <w:start w:val="1"/>
      <w:numFmt w:val="decimal"/>
      <w:lvlText w:val="%7."/>
      <w:lvlJc w:val="left"/>
      <w:pPr>
        <w:ind w:left="5400" w:hanging="360"/>
      </w:pPr>
    </w:lvl>
    <w:lvl w:ilvl="7" w:tplc="08090019" w:tentative="true">
      <w:start w:val="1"/>
      <w:numFmt w:val="lowerLetter"/>
      <w:lvlText w:val="%8."/>
      <w:lvlJc w:val="left"/>
      <w:pPr>
        <w:ind w:left="6120" w:hanging="360"/>
      </w:pPr>
    </w:lvl>
    <w:lvl w:ilvl="8" w:tplc="0809001B" w:tentative="true">
      <w:start w:val="1"/>
      <w:numFmt w:val="lowerRoman"/>
      <w:lvlText w:val="%9."/>
      <w:lvlJc w:val="right"/>
      <w:pPr>
        <w:ind w:left="6840" w:hanging="180"/>
      </w:pPr>
    </w:lvl>
  </w:abstractNum>
  <w:abstractNum w:abstractNumId="4">
    <w:nsid w:val="12CE28D4"/>
    <w:multiLevelType w:val="hybridMultilevel"/>
    <w:tmpl w:val="DC7E8064"/>
    <w:lvl w:ilvl="0" w:tplc="80BE9F4E">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true">
      <w:start w:val="1"/>
      <w:numFmt w:val="decimal"/>
      <w:lvlText w:val="%4."/>
      <w:lvlJc w:val="left"/>
      <w:pPr>
        <w:tabs>
          <w:tab w:val="num" w:pos="2880"/>
        </w:tabs>
        <w:ind w:left="2880" w:hanging="360"/>
      </w:pPr>
    </w:lvl>
    <w:lvl w:ilvl="4" w:tplc="08090019" w:tentative="true">
      <w:start w:val="1"/>
      <w:numFmt w:val="lowerLetter"/>
      <w:lvlText w:val="%5."/>
      <w:lvlJc w:val="left"/>
      <w:pPr>
        <w:tabs>
          <w:tab w:val="num" w:pos="3600"/>
        </w:tabs>
        <w:ind w:left="3600" w:hanging="360"/>
      </w:pPr>
    </w:lvl>
    <w:lvl w:ilvl="5" w:tplc="0809001B" w:tentative="true">
      <w:start w:val="1"/>
      <w:numFmt w:val="lowerRoman"/>
      <w:lvlText w:val="%6."/>
      <w:lvlJc w:val="right"/>
      <w:pPr>
        <w:tabs>
          <w:tab w:val="num" w:pos="4320"/>
        </w:tabs>
        <w:ind w:left="4320" w:hanging="180"/>
      </w:pPr>
    </w:lvl>
    <w:lvl w:ilvl="6" w:tplc="0809000F" w:tentative="true">
      <w:start w:val="1"/>
      <w:numFmt w:val="decimal"/>
      <w:lvlText w:val="%7."/>
      <w:lvlJc w:val="left"/>
      <w:pPr>
        <w:tabs>
          <w:tab w:val="num" w:pos="5040"/>
        </w:tabs>
        <w:ind w:left="5040" w:hanging="360"/>
      </w:pPr>
    </w:lvl>
    <w:lvl w:ilvl="7" w:tplc="08090019" w:tentative="true">
      <w:start w:val="1"/>
      <w:numFmt w:val="lowerLetter"/>
      <w:lvlText w:val="%8."/>
      <w:lvlJc w:val="left"/>
      <w:pPr>
        <w:tabs>
          <w:tab w:val="num" w:pos="5760"/>
        </w:tabs>
        <w:ind w:left="5760" w:hanging="360"/>
      </w:pPr>
    </w:lvl>
    <w:lvl w:ilvl="8" w:tplc="0809001B" w:tentative="true">
      <w:start w:val="1"/>
      <w:numFmt w:val="lowerRoman"/>
      <w:lvlText w:val="%9."/>
      <w:lvlJc w:val="right"/>
      <w:pPr>
        <w:tabs>
          <w:tab w:val="num" w:pos="6480"/>
        </w:tabs>
        <w:ind w:left="6480" w:hanging="180"/>
      </w:pPr>
    </w:lvl>
  </w:abstractNum>
  <w:abstractNum w:abstractNumId="5">
    <w:nsid w:val="150506F6"/>
    <w:multiLevelType w:val="hybridMultilevel"/>
    <w:tmpl w:val="77B61C9C"/>
    <w:lvl w:ilvl="0" w:tplc="8458BD28">
      <w:start w:val="1"/>
      <w:numFmt w:val="lowerRoman"/>
      <w:lvlText w:val="%1)"/>
      <w:lvlJc w:val="right"/>
      <w:pPr>
        <w:ind w:left="1146" w:hanging="360"/>
      </w:pPr>
      <w:rPr>
        <w:rFonts w:hint="default"/>
      </w:rPr>
    </w:lvl>
    <w:lvl w:ilvl="1" w:tplc="08090019" w:tentative="true">
      <w:start w:val="1"/>
      <w:numFmt w:val="lowerLetter"/>
      <w:lvlText w:val="%2."/>
      <w:lvlJc w:val="left"/>
      <w:pPr>
        <w:ind w:left="1866" w:hanging="360"/>
      </w:pPr>
    </w:lvl>
    <w:lvl w:ilvl="2" w:tplc="0809001B" w:tentative="true">
      <w:start w:val="1"/>
      <w:numFmt w:val="lowerRoman"/>
      <w:lvlText w:val="%3."/>
      <w:lvlJc w:val="right"/>
      <w:pPr>
        <w:ind w:left="2586" w:hanging="180"/>
      </w:pPr>
    </w:lvl>
    <w:lvl w:ilvl="3" w:tplc="0809000F" w:tentative="true">
      <w:start w:val="1"/>
      <w:numFmt w:val="decimal"/>
      <w:lvlText w:val="%4."/>
      <w:lvlJc w:val="left"/>
      <w:pPr>
        <w:ind w:left="3306" w:hanging="360"/>
      </w:pPr>
    </w:lvl>
    <w:lvl w:ilvl="4" w:tplc="08090019" w:tentative="true">
      <w:start w:val="1"/>
      <w:numFmt w:val="lowerLetter"/>
      <w:lvlText w:val="%5."/>
      <w:lvlJc w:val="left"/>
      <w:pPr>
        <w:ind w:left="4026" w:hanging="360"/>
      </w:pPr>
    </w:lvl>
    <w:lvl w:ilvl="5" w:tplc="0809001B" w:tentative="true">
      <w:start w:val="1"/>
      <w:numFmt w:val="lowerRoman"/>
      <w:lvlText w:val="%6."/>
      <w:lvlJc w:val="right"/>
      <w:pPr>
        <w:ind w:left="4746" w:hanging="180"/>
      </w:pPr>
    </w:lvl>
    <w:lvl w:ilvl="6" w:tplc="0809000F" w:tentative="true">
      <w:start w:val="1"/>
      <w:numFmt w:val="decimal"/>
      <w:lvlText w:val="%7."/>
      <w:lvlJc w:val="left"/>
      <w:pPr>
        <w:ind w:left="5466" w:hanging="360"/>
      </w:pPr>
    </w:lvl>
    <w:lvl w:ilvl="7" w:tplc="08090019" w:tentative="true">
      <w:start w:val="1"/>
      <w:numFmt w:val="lowerLetter"/>
      <w:lvlText w:val="%8."/>
      <w:lvlJc w:val="left"/>
      <w:pPr>
        <w:ind w:left="6186" w:hanging="360"/>
      </w:pPr>
    </w:lvl>
    <w:lvl w:ilvl="8" w:tplc="0809001B" w:tentative="true">
      <w:start w:val="1"/>
      <w:numFmt w:val="lowerRoman"/>
      <w:lvlText w:val="%9."/>
      <w:lvlJc w:val="right"/>
      <w:pPr>
        <w:ind w:left="6906" w:hanging="180"/>
      </w:pPr>
    </w:lvl>
  </w:abstractNum>
  <w:abstractNum w:abstractNumId="6">
    <w:nsid w:val="15410966"/>
    <w:multiLevelType w:val="singleLevel"/>
    <w:tmpl w:val="7EEED336"/>
    <w:lvl w:ilvl="0">
      <w:start w:val="9"/>
      <w:numFmt w:val="decimal"/>
      <w:lvlText w:val="%1."/>
      <w:lvlJc w:val="left"/>
      <w:pPr>
        <w:tabs>
          <w:tab w:val="num" w:pos="720"/>
        </w:tabs>
        <w:ind w:left="720" w:hanging="720"/>
      </w:pPr>
      <w:rPr>
        <w:rFonts w:hint="default"/>
        <w:sz w:val="22"/>
        <w:szCs w:val="22"/>
      </w:rPr>
    </w:lvl>
  </w:abstractNum>
  <w:abstractNum w:abstractNumId="7">
    <w:nsid w:val="1C383620"/>
    <w:multiLevelType w:val="hybridMultilevel"/>
    <w:tmpl w:val="3606F78E"/>
    <w:lvl w:ilvl="0" w:tplc="9CBC7334">
      <w:start w:val="1"/>
      <w:numFmt w:val="lowerRoman"/>
      <w:lvlText w:val="(%1)"/>
      <w:lvlJc w:val="left"/>
      <w:pPr>
        <w:ind w:left="720" w:hanging="360"/>
      </w:pPr>
      <w:rPr>
        <w:rFonts w:hint="default"/>
      </w:rPr>
    </w:lvl>
    <w:lvl w:ilvl="1" w:tplc="08090019" w:tentative="true">
      <w:start w:val="1"/>
      <w:numFmt w:val="lowerLetter"/>
      <w:lvlText w:val="%2."/>
      <w:lvlJc w:val="left"/>
      <w:pPr>
        <w:ind w:left="1440" w:hanging="360"/>
      </w:pPr>
    </w:lvl>
    <w:lvl w:ilvl="2" w:tplc="0809001B" w:tentative="true">
      <w:start w:val="1"/>
      <w:numFmt w:val="lowerRoman"/>
      <w:lvlText w:val="%3."/>
      <w:lvlJc w:val="right"/>
      <w:pPr>
        <w:ind w:left="2160" w:hanging="180"/>
      </w:pPr>
    </w:lvl>
    <w:lvl w:ilvl="3" w:tplc="0809000F" w:tentative="true">
      <w:start w:val="1"/>
      <w:numFmt w:val="decimal"/>
      <w:lvlText w:val="%4."/>
      <w:lvlJc w:val="left"/>
      <w:pPr>
        <w:ind w:left="2880" w:hanging="360"/>
      </w:pPr>
    </w:lvl>
    <w:lvl w:ilvl="4" w:tplc="08090019" w:tentative="true">
      <w:start w:val="1"/>
      <w:numFmt w:val="lowerLetter"/>
      <w:lvlText w:val="%5."/>
      <w:lvlJc w:val="left"/>
      <w:pPr>
        <w:ind w:left="3600" w:hanging="360"/>
      </w:pPr>
    </w:lvl>
    <w:lvl w:ilvl="5" w:tplc="0809001B" w:tentative="true">
      <w:start w:val="1"/>
      <w:numFmt w:val="lowerRoman"/>
      <w:lvlText w:val="%6."/>
      <w:lvlJc w:val="right"/>
      <w:pPr>
        <w:ind w:left="4320" w:hanging="180"/>
      </w:pPr>
    </w:lvl>
    <w:lvl w:ilvl="6" w:tplc="0809000F" w:tentative="true">
      <w:start w:val="1"/>
      <w:numFmt w:val="decimal"/>
      <w:lvlText w:val="%7."/>
      <w:lvlJc w:val="left"/>
      <w:pPr>
        <w:ind w:left="5040" w:hanging="360"/>
      </w:pPr>
    </w:lvl>
    <w:lvl w:ilvl="7" w:tplc="08090019" w:tentative="true">
      <w:start w:val="1"/>
      <w:numFmt w:val="lowerLetter"/>
      <w:lvlText w:val="%8."/>
      <w:lvlJc w:val="left"/>
      <w:pPr>
        <w:ind w:left="5760" w:hanging="360"/>
      </w:pPr>
    </w:lvl>
    <w:lvl w:ilvl="8" w:tplc="0809001B" w:tentative="true">
      <w:start w:val="1"/>
      <w:numFmt w:val="lowerRoman"/>
      <w:lvlText w:val="%9."/>
      <w:lvlJc w:val="right"/>
      <w:pPr>
        <w:ind w:left="6480" w:hanging="180"/>
      </w:pPr>
    </w:lvl>
  </w:abstractNum>
  <w:abstractNum w:abstractNumId="8">
    <w:nsid w:val="1EA5534E"/>
    <w:multiLevelType w:val="hybridMultilevel"/>
    <w:tmpl w:val="E9005D96"/>
    <w:lvl w:ilvl="0" w:tplc="AD24B7AA">
      <w:start w:val="1"/>
      <w:numFmt w:val="lowerLetter"/>
      <w:lvlText w:val="(%1)"/>
      <w:lvlJc w:val="left"/>
      <w:pPr>
        <w:tabs>
          <w:tab w:val="num" w:pos="720"/>
        </w:tabs>
        <w:ind w:left="720" w:hanging="360"/>
      </w:pPr>
      <w:rPr>
        <w:rFonts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true">
      <w:start w:val="1"/>
      <w:numFmt w:val="decimal"/>
      <w:lvlText w:val="%4."/>
      <w:lvlJc w:val="left"/>
      <w:pPr>
        <w:tabs>
          <w:tab w:val="num" w:pos="2880"/>
        </w:tabs>
        <w:ind w:left="2880" w:hanging="360"/>
      </w:pPr>
    </w:lvl>
    <w:lvl w:ilvl="4" w:tplc="08090019" w:tentative="true">
      <w:start w:val="1"/>
      <w:numFmt w:val="lowerLetter"/>
      <w:lvlText w:val="%5."/>
      <w:lvlJc w:val="left"/>
      <w:pPr>
        <w:tabs>
          <w:tab w:val="num" w:pos="3600"/>
        </w:tabs>
        <w:ind w:left="3600" w:hanging="360"/>
      </w:pPr>
    </w:lvl>
    <w:lvl w:ilvl="5" w:tplc="0809001B" w:tentative="true">
      <w:start w:val="1"/>
      <w:numFmt w:val="lowerRoman"/>
      <w:lvlText w:val="%6."/>
      <w:lvlJc w:val="right"/>
      <w:pPr>
        <w:tabs>
          <w:tab w:val="num" w:pos="4320"/>
        </w:tabs>
        <w:ind w:left="4320" w:hanging="180"/>
      </w:pPr>
    </w:lvl>
    <w:lvl w:ilvl="6" w:tplc="0809000F" w:tentative="true">
      <w:start w:val="1"/>
      <w:numFmt w:val="decimal"/>
      <w:lvlText w:val="%7."/>
      <w:lvlJc w:val="left"/>
      <w:pPr>
        <w:tabs>
          <w:tab w:val="num" w:pos="5040"/>
        </w:tabs>
        <w:ind w:left="5040" w:hanging="360"/>
      </w:pPr>
    </w:lvl>
    <w:lvl w:ilvl="7" w:tplc="08090019" w:tentative="true">
      <w:start w:val="1"/>
      <w:numFmt w:val="lowerLetter"/>
      <w:lvlText w:val="%8."/>
      <w:lvlJc w:val="left"/>
      <w:pPr>
        <w:tabs>
          <w:tab w:val="num" w:pos="5760"/>
        </w:tabs>
        <w:ind w:left="5760" w:hanging="360"/>
      </w:pPr>
    </w:lvl>
    <w:lvl w:ilvl="8" w:tplc="0809001B" w:tentative="true">
      <w:start w:val="1"/>
      <w:numFmt w:val="lowerRoman"/>
      <w:lvlText w:val="%9."/>
      <w:lvlJc w:val="right"/>
      <w:pPr>
        <w:tabs>
          <w:tab w:val="num" w:pos="6480"/>
        </w:tabs>
        <w:ind w:left="6480" w:hanging="180"/>
      </w:pPr>
    </w:lvl>
  </w:abstractNum>
  <w:abstractNum w:abstractNumId="9">
    <w:nsid w:val="1FDA357C"/>
    <w:multiLevelType w:val="hybridMultilevel"/>
    <w:tmpl w:val="F9FCF19C"/>
    <w:lvl w:ilvl="0" w:tplc="8322442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true">
      <w:start w:val="1"/>
      <w:numFmt w:val="lowerRoman"/>
      <w:lvlText w:val="%3."/>
      <w:lvlJc w:val="right"/>
      <w:pPr>
        <w:ind w:left="2160" w:hanging="180"/>
      </w:pPr>
    </w:lvl>
    <w:lvl w:ilvl="3" w:tplc="0809000F" w:tentative="true">
      <w:start w:val="1"/>
      <w:numFmt w:val="decimal"/>
      <w:lvlText w:val="%4."/>
      <w:lvlJc w:val="left"/>
      <w:pPr>
        <w:ind w:left="2880" w:hanging="360"/>
      </w:pPr>
    </w:lvl>
    <w:lvl w:ilvl="4" w:tplc="08090019" w:tentative="true">
      <w:start w:val="1"/>
      <w:numFmt w:val="lowerLetter"/>
      <w:lvlText w:val="%5."/>
      <w:lvlJc w:val="left"/>
      <w:pPr>
        <w:ind w:left="3600" w:hanging="360"/>
      </w:pPr>
    </w:lvl>
    <w:lvl w:ilvl="5" w:tplc="0809001B" w:tentative="true">
      <w:start w:val="1"/>
      <w:numFmt w:val="lowerRoman"/>
      <w:lvlText w:val="%6."/>
      <w:lvlJc w:val="right"/>
      <w:pPr>
        <w:ind w:left="4320" w:hanging="180"/>
      </w:pPr>
    </w:lvl>
    <w:lvl w:ilvl="6" w:tplc="0809000F" w:tentative="true">
      <w:start w:val="1"/>
      <w:numFmt w:val="decimal"/>
      <w:lvlText w:val="%7."/>
      <w:lvlJc w:val="left"/>
      <w:pPr>
        <w:ind w:left="5040" w:hanging="360"/>
      </w:pPr>
    </w:lvl>
    <w:lvl w:ilvl="7" w:tplc="08090019" w:tentative="true">
      <w:start w:val="1"/>
      <w:numFmt w:val="lowerLetter"/>
      <w:lvlText w:val="%8."/>
      <w:lvlJc w:val="left"/>
      <w:pPr>
        <w:ind w:left="5760" w:hanging="360"/>
      </w:pPr>
    </w:lvl>
    <w:lvl w:ilvl="8" w:tplc="0809001B" w:tentative="true">
      <w:start w:val="1"/>
      <w:numFmt w:val="lowerRoman"/>
      <w:lvlText w:val="%9."/>
      <w:lvlJc w:val="right"/>
      <w:pPr>
        <w:ind w:left="6480" w:hanging="180"/>
      </w:pPr>
    </w:lvl>
  </w:abstractNum>
  <w:abstractNum w:abstractNumId="10">
    <w:nsid w:val="254F7827"/>
    <w:multiLevelType w:val="hybridMultilevel"/>
    <w:tmpl w:val="DC7E8064"/>
    <w:lvl w:ilvl="0" w:tplc="80BE9F4E">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true">
      <w:start w:val="1"/>
      <w:numFmt w:val="decimal"/>
      <w:lvlText w:val="%4."/>
      <w:lvlJc w:val="left"/>
      <w:pPr>
        <w:tabs>
          <w:tab w:val="num" w:pos="2880"/>
        </w:tabs>
        <w:ind w:left="2880" w:hanging="360"/>
      </w:pPr>
    </w:lvl>
    <w:lvl w:ilvl="4" w:tplc="08090019" w:tentative="true">
      <w:start w:val="1"/>
      <w:numFmt w:val="lowerLetter"/>
      <w:lvlText w:val="%5."/>
      <w:lvlJc w:val="left"/>
      <w:pPr>
        <w:tabs>
          <w:tab w:val="num" w:pos="3600"/>
        </w:tabs>
        <w:ind w:left="3600" w:hanging="360"/>
      </w:pPr>
    </w:lvl>
    <w:lvl w:ilvl="5" w:tplc="0809001B" w:tentative="true">
      <w:start w:val="1"/>
      <w:numFmt w:val="lowerRoman"/>
      <w:lvlText w:val="%6."/>
      <w:lvlJc w:val="right"/>
      <w:pPr>
        <w:tabs>
          <w:tab w:val="num" w:pos="4320"/>
        </w:tabs>
        <w:ind w:left="4320" w:hanging="180"/>
      </w:pPr>
    </w:lvl>
    <w:lvl w:ilvl="6" w:tplc="0809000F" w:tentative="true">
      <w:start w:val="1"/>
      <w:numFmt w:val="decimal"/>
      <w:lvlText w:val="%7."/>
      <w:lvlJc w:val="left"/>
      <w:pPr>
        <w:tabs>
          <w:tab w:val="num" w:pos="5040"/>
        </w:tabs>
        <w:ind w:left="5040" w:hanging="360"/>
      </w:pPr>
    </w:lvl>
    <w:lvl w:ilvl="7" w:tplc="08090019" w:tentative="true">
      <w:start w:val="1"/>
      <w:numFmt w:val="lowerLetter"/>
      <w:lvlText w:val="%8."/>
      <w:lvlJc w:val="left"/>
      <w:pPr>
        <w:tabs>
          <w:tab w:val="num" w:pos="5760"/>
        </w:tabs>
        <w:ind w:left="5760" w:hanging="360"/>
      </w:pPr>
    </w:lvl>
    <w:lvl w:ilvl="8" w:tplc="0809001B" w:tentative="true">
      <w:start w:val="1"/>
      <w:numFmt w:val="lowerRoman"/>
      <w:lvlText w:val="%9."/>
      <w:lvlJc w:val="right"/>
      <w:pPr>
        <w:tabs>
          <w:tab w:val="num" w:pos="6480"/>
        </w:tabs>
        <w:ind w:left="6480" w:hanging="180"/>
      </w:pPr>
    </w:lvl>
  </w:abstractNum>
  <w:abstractNum w:abstractNumId="11">
    <w:nsid w:val="258E771D"/>
    <w:multiLevelType w:val="hybridMultilevel"/>
    <w:tmpl w:val="CF628FEC"/>
    <w:lvl w:ilvl="0" w:tplc="0809001B">
      <w:start w:val="1"/>
      <w:numFmt w:val="lowerRoman"/>
      <w:lvlText w:val="%1."/>
      <w:lvlJc w:val="right"/>
      <w:pPr>
        <w:ind w:left="720" w:hanging="360"/>
      </w:pPr>
    </w:lvl>
    <w:lvl w:ilvl="1" w:tplc="08090019" w:tentative="true">
      <w:start w:val="1"/>
      <w:numFmt w:val="lowerLetter"/>
      <w:lvlText w:val="%2."/>
      <w:lvlJc w:val="left"/>
      <w:pPr>
        <w:ind w:left="1440" w:hanging="360"/>
      </w:pPr>
    </w:lvl>
    <w:lvl w:ilvl="2" w:tplc="0809001B" w:tentative="true">
      <w:start w:val="1"/>
      <w:numFmt w:val="lowerRoman"/>
      <w:lvlText w:val="%3."/>
      <w:lvlJc w:val="right"/>
      <w:pPr>
        <w:ind w:left="2160" w:hanging="180"/>
      </w:pPr>
    </w:lvl>
    <w:lvl w:ilvl="3" w:tplc="0809000F" w:tentative="true">
      <w:start w:val="1"/>
      <w:numFmt w:val="decimal"/>
      <w:lvlText w:val="%4."/>
      <w:lvlJc w:val="left"/>
      <w:pPr>
        <w:ind w:left="2880" w:hanging="360"/>
      </w:pPr>
    </w:lvl>
    <w:lvl w:ilvl="4" w:tplc="08090019" w:tentative="true">
      <w:start w:val="1"/>
      <w:numFmt w:val="lowerLetter"/>
      <w:lvlText w:val="%5."/>
      <w:lvlJc w:val="left"/>
      <w:pPr>
        <w:ind w:left="3600" w:hanging="360"/>
      </w:pPr>
    </w:lvl>
    <w:lvl w:ilvl="5" w:tplc="0809001B" w:tentative="true">
      <w:start w:val="1"/>
      <w:numFmt w:val="lowerRoman"/>
      <w:lvlText w:val="%6."/>
      <w:lvlJc w:val="right"/>
      <w:pPr>
        <w:ind w:left="4320" w:hanging="180"/>
      </w:pPr>
    </w:lvl>
    <w:lvl w:ilvl="6" w:tplc="0809000F" w:tentative="true">
      <w:start w:val="1"/>
      <w:numFmt w:val="decimal"/>
      <w:lvlText w:val="%7."/>
      <w:lvlJc w:val="left"/>
      <w:pPr>
        <w:ind w:left="5040" w:hanging="360"/>
      </w:pPr>
    </w:lvl>
    <w:lvl w:ilvl="7" w:tplc="08090019" w:tentative="true">
      <w:start w:val="1"/>
      <w:numFmt w:val="lowerLetter"/>
      <w:lvlText w:val="%8."/>
      <w:lvlJc w:val="left"/>
      <w:pPr>
        <w:ind w:left="5760" w:hanging="360"/>
      </w:pPr>
    </w:lvl>
    <w:lvl w:ilvl="8" w:tplc="0809001B" w:tentative="true">
      <w:start w:val="1"/>
      <w:numFmt w:val="lowerRoman"/>
      <w:lvlText w:val="%9."/>
      <w:lvlJc w:val="right"/>
      <w:pPr>
        <w:ind w:left="6480" w:hanging="180"/>
      </w:pPr>
    </w:lvl>
  </w:abstractNum>
  <w:abstractNum w:abstractNumId="12">
    <w:nsid w:val="268C01A7"/>
    <w:multiLevelType w:val="hybridMultilevel"/>
    <w:tmpl w:val="2818776A"/>
    <w:lvl w:ilvl="0" w:tplc="0809000F">
      <w:start w:val="1"/>
      <w:numFmt w:val="decimal"/>
      <w:lvlText w:val="%1."/>
      <w:lvlJc w:val="left"/>
      <w:pPr>
        <w:ind w:left="720" w:hanging="360"/>
      </w:pPr>
    </w:lvl>
    <w:lvl w:ilvl="1" w:tplc="08090019" w:tentative="true">
      <w:start w:val="1"/>
      <w:numFmt w:val="lowerLetter"/>
      <w:lvlText w:val="%2."/>
      <w:lvlJc w:val="left"/>
      <w:pPr>
        <w:ind w:left="1440" w:hanging="360"/>
      </w:pPr>
    </w:lvl>
    <w:lvl w:ilvl="2" w:tplc="0809001B" w:tentative="true">
      <w:start w:val="1"/>
      <w:numFmt w:val="lowerRoman"/>
      <w:lvlText w:val="%3."/>
      <w:lvlJc w:val="right"/>
      <w:pPr>
        <w:ind w:left="2160" w:hanging="180"/>
      </w:pPr>
    </w:lvl>
    <w:lvl w:ilvl="3" w:tplc="0809000F" w:tentative="true">
      <w:start w:val="1"/>
      <w:numFmt w:val="decimal"/>
      <w:lvlText w:val="%4."/>
      <w:lvlJc w:val="left"/>
      <w:pPr>
        <w:ind w:left="2880" w:hanging="360"/>
      </w:pPr>
    </w:lvl>
    <w:lvl w:ilvl="4" w:tplc="08090019" w:tentative="true">
      <w:start w:val="1"/>
      <w:numFmt w:val="lowerLetter"/>
      <w:lvlText w:val="%5."/>
      <w:lvlJc w:val="left"/>
      <w:pPr>
        <w:ind w:left="3600" w:hanging="360"/>
      </w:pPr>
    </w:lvl>
    <w:lvl w:ilvl="5" w:tplc="0809001B" w:tentative="true">
      <w:start w:val="1"/>
      <w:numFmt w:val="lowerRoman"/>
      <w:lvlText w:val="%6."/>
      <w:lvlJc w:val="right"/>
      <w:pPr>
        <w:ind w:left="4320" w:hanging="180"/>
      </w:pPr>
    </w:lvl>
    <w:lvl w:ilvl="6" w:tplc="0809000F" w:tentative="true">
      <w:start w:val="1"/>
      <w:numFmt w:val="decimal"/>
      <w:lvlText w:val="%7."/>
      <w:lvlJc w:val="left"/>
      <w:pPr>
        <w:ind w:left="5040" w:hanging="360"/>
      </w:pPr>
    </w:lvl>
    <w:lvl w:ilvl="7" w:tplc="08090019" w:tentative="true">
      <w:start w:val="1"/>
      <w:numFmt w:val="lowerLetter"/>
      <w:lvlText w:val="%8."/>
      <w:lvlJc w:val="left"/>
      <w:pPr>
        <w:ind w:left="5760" w:hanging="360"/>
      </w:pPr>
    </w:lvl>
    <w:lvl w:ilvl="8" w:tplc="0809001B" w:tentative="true">
      <w:start w:val="1"/>
      <w:numFmt w:val="lowerRoman"/>
      <w:lvlText w:val="%9."/>
      <w:lvlJc w:val="right"/>
      <w:pPr>
        <w:ind w:left="6480" w:hanging="180"/>
      </w:pPr>
    </w:lvl>
  </w:abstractNum>
  <w:abstractNum w:abstractNumId="13">
    <w:nsid w:val="28376E96"/>
    <w:multiLevelType w:val="hybridMultilevel"/>
    <w:tmpl w:val="DC7E8064"/>
    <w:lvl w:ilvl="0" w:tplc="80BE9F4E">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true">
      <w:start w:val="1"/>
      <w:numFmt w:val="decimal"/>
      <w:lvlText w:val="%4."/>
      <w:lvlJc w:val="left"/>
      <w:pPr>
        <w:tabs>
          <w:tab w:val="num" w:pos="2880"/>
        </w:tabs>
        <w:ind w:left="2880" w:hanging="360"/>
      </w:pPr>
    </w:lvl>
    <w:lvl w:ilvl="4" w:tplc="08090019" w:tentative="true">
      <w:start w:val="1"/>
      <w:numFmt w:val="lowerLetter"/>
      <w:lvlText w:val="%5."/>
      <w:lvlJc w:val="left"/>
      <w:pPr>
        <w:tabs>
          <w:tab w:val="num" w:pos="3600"/>
        </w:tabs>
        <w:ind w:left="3600" w:hanging="360"/>
      </w:pPr>
    </w:lvl>
    <w:lvl w:ilvl="5" w:tplc="0809001B" w:tentative="true">
      <w:start w:val="1"/>
      <w:numFmt w:val="lowerRoman"/>
      <w:lvlText w:val="%6."/>
      <w:lvlJc w:val="right"/>
      <w:pPr>
        <w:tabs>
          <w:tab w:val="num" w:pos="4320"/>
        </w:tabs>
        <w:ind w:left="4320" w:hanging="180"/>
      </w:pPr>
    </w:lvl>
    <w:lvl w:ilvl="6" w:tplc="0809000F" w:tentative="true">
      <w:start w:val="1"/>
      <w:numFmt w:val="decimal"/>
      <w:lvlText w:val="%7."/>
      <w:lvlJc w:val="left"/>
      <w:pPr>
        <w:tabs>
          <w:tab w:val="num" w:pos="5040"/>
        </w:tabs>
        <w:ind w:left="5040" w:hanging="360"/>
      </w:pPr>
    </w:lvl>
    <w:lvl w:ilvl="7" w:tplc="08090019" w:tentative="true">
      <w:start w:val="1"/>
      <w:numFmt w:val="lowerLetter"/>
      <w:lvlText w:val="%8."/>
      <w:lvlJc w:val="left"/>
      <w:pPr>
        <w:tabs>
          <w:tab w:val="num" w:pos="5760"/>
        </w:tabs>
        <w:ind w:left="5760" w:hanging="360"/>
      </w:pPr>
    </w:lvl>
    <w:lvl w:ilvl="8" w:tplc="0809001B" w:tentative="true">
      <w:start w:val="1"/>
      <w:numFmt w:val="lowerRoman"/>
      <w:lvlText w:val="%9."/>
      <w:lvlJc w:val="right"/>
      <w:pPr>
        <w:tabs>
          <w:tab w:val="num" w:pos="6480"/>
        </w:tabs>
        <w:ind w:left="6480" w:hanging="180"/>
      </w:pPr>
    </w:lvl>
  </w:abstractNum>
  <w:abstractNum w:abstractNumId="14">
    <w:nsid w:val="30027FF6"/>
    <w:multiLevelType w:val="hybridMultilevel"/>
    <w:tmpl w:val="B6A6980A"/>
    <w:lvl w:ilvl="0" w:tplc="9CBC7334">
      <w:start w:val="1"/>
      <w:numFmt w:val="lowerRoman"/>
      <w:lvlText w:val="(%1)"/>
      <w:lvlJc w:val="left"/>
      <w:pPr>
        <w:ind w:left="720" w:hanging="360"/>
      </w:pPr>
      <w:rPr>
        <w:rFonts w:hint="default"/>
      </w:rPr>
    </w:lvl>
    <w:lvl w:ilvl="1" w:tplc="08090019" w:tentative="true">
      <w:start w:val="1"/>
      <w:numFmt w:val="lowerLetter"/>
      <w:lvlText w:val="%2."/>
      <w:lvlJc w:val="left"/>
      <w:pPr>
        <w:ind w:left="1440" w:hanging="360"/>
      </w:pPr>
    </w:lvl>
    <w:lvl w:ilvl="2" w:tplc="0809001B" w:tentative="true">
      <w:start w:val="1"/>
      <w:numFmt w:val="lowerRoman"/>
      <w:lvlText w:val="%3."/>
      <w:lvlJc w:val="right"/>
      <w:pPr>
        <w:ind w:left="2160" w:hanging="180"/>
      </w:pPr>
    </w:lvl>
    <w:lvl w:ilvl="3" w:tplc="0809000F" w:tentative="true">
      <w:start w:val="1"/>
      <w:numFmt w:val="decimal"/>
      <w:lvlText w:val="%4."/>
      <w:lvlJc w:val="left"/>
      <w:pPr>
        <w:ind w:left="2880" w:hanging="360"/>
      </w:pPr>
    </w:lvl>
    <w:lvl w:ilvl="4" w:tplc="08090019" w:tentative="true">
      <w:start w:val="1"/>
      <w:numFmt w:val="lowerLetter"/>
      <w:lvlText w:val="%5."/>
      <w:lvlJc w:val="left"/>
      <w:pPr>
        <w:ind w:left="3600" w:hanging="360"/>
      </w:pPr>
    </w:lvl>
    <w:lvl w:ilvl="5" w:tplc="0809001B" w:tentative="true">
      <w:start w:val="1"/>
      <w:numFmt w:val="lowerRoman"/>
      <w:lvlText w:val="%6."/>
      <w:lvlJc w:val="right"/>
      <w:pPr>
        <w:ind w:left="4320" w:hanging="180"/>
      </w:pPr>
    </w:lvl>
    <w:lvl w:ilvl="6" w:tplc="0809000F" w:tentative="true">
      <w:start w:val="1"/>
      <w:numFmt w:val="decimal"/>
      <w:lvlText w:val="%7."/>
      <w:lvlJc w:val="left"/>
      <w:pPr>
        <w:ind w:left="5040" w:hanging="360"/>
      </w:pPr>
    </w:lvl>
    <w:lvl w:ilvl="7" w:tplc="08090019" w:tentative="true">
      <w:start w:val="1"/>
      <w:numFmt w:val="lowerLetter"/>
      <w:lvlText w:val="%8."/>
      <w:lvlJc w:val="left"/>
      <w:pPr>
        <w:ind w:left="5760" w:hanging="360"/>
      </w:pPr>
    </w:lvl>
    <w:lvl w:ilvl="8" w:tplc="0809001B" w:tentative="true">
      <w:start w:val="1"/>
      <w:numFmt w:val="lowerRoman"/>
      <w:lvlText w:val="%9."/>
      <w:lvlJc w:val="right"/>
      <w:pPr>
        <w:ind w:left="6480" w:hanging="180"/>
      </w:pPr>
    </w:lvl>
  </w:abstractNum>
  <w:abstractNum w:abstractNumId="15">
    <w:nsid w:val="30403AC4"/>
    <w:multiLevelType w:val="hybridMultilevel"/>
    <w:tmpl w:val="63C4F6A4"/>
    <w:lvl w:ilvl="0" w:tplc="9CBC7334">
      <w:start w:val="1"/>
      <w:numFmt w:val="lowerRoman"/>
      <w:lvlText w:val="(%1)"/>
      <w:lvlJc w:val="left"/>
      <w:pPr>
        <w:ind w:left="1080" w:hanging="360"/>
      </w:pPr>
      <w:rPr>
        <w:rFonts w:hint="default"/>
      </w:rPr>
    </w:lvl>
    <w:lvl w:ilvl="1" w:tplc="08090019" w:tentative="true">
      <w:start w:val="1"/>
      <w:numFmt w:val="lowerLetter"/>
      <w:lvlText w:val="%2."/>
      <w:lvlJc w:val="left"/>
      <w:pPr>
        <w:ind w:left="1800" w:hanging="360"/>
      </w:pPr>
    </w:lvl>
    <w:lvl w:ilvl="2" w:tplc="0809001B" w:tentative="true">
      <w:start w:val="1"/>
      <w:numFmt w:val="lowerRoman"/>
      <w:lvlText w:val="%3."/>
      <w:lvlJc w:val="right"/>
      <w:pPr>
        <w:ind w:left="2520" w:hanging="180"/>
      </w:pPr>
    </w:lvl>
    <w:lvl w:ilvl="3" w:tplc="0809000F" w:tentative="true">
      <w:start w:val="1"/>
      <w:numFmt w:val="decimal"/>
      <w:lvlText w:val="%4."/>
      <w:lvlJc w:val="left"/>
      <w:pPr>
        <w:ind w:left="3240" w:hanging="360"/>
      </w:pPr>
    </w:lvl>
    <w:lvl w:ilvl="4" w:tplc="08090019" w:tentative="true">
      <w:start w:val="1"/>
      <w:numFmt w:val="lowerLetter"/>
      <w:lvlText w:val="%5."/>
      <w:lvlJc w:val="left"/>
      <w:pPr>
        <w:ind w:left="3960" w:hanging="360"/>
      </w:pPr>
    </w:lvl>
    <w:lvl w:ilvl="5" w:tplc="0809001B" w:tentative="true">
      <w:start w:val="1"/>
      <w:numFmt w:val="lowerRoman"/>
      <w:lvlText w:val="%6."/>
      <w:lvlJc w:val="right"/>
      <w:pPr>
        <w:ind w:left="4680" w:hanging="180"/>
      </w:pPr>
    </w:lvl>
    <w:lvl w:ilvl="6" w:tplc="0809000F" w:tentative="true">
      <w:start w:val="1"/>
      <w:numFmt w:val="decimal"/>
      <w:lvlText w:val="%7."/>
      <w:lvlJc w:val="left"/>
      <w:pPr>
        <w:ind w:left="5400" w:hanging="360"/>
      </w:pPr>
    </w:lvl>
    <w:lvl w:ilvl="7" w:tplc="08090019" w:tentative="true">
      <w:start w:val="1"/>
      <w:numFmt w:val="lowerLetter"/>
      <w:lvlText w:val="%8."/>
      <w:lvlJc w:val="left"/>
      <w:pPr>
        <w:ind w:left="6120" w:hanging="360"/>
      </w:pPr>
    </w:lvl>
    <w:lvl w:ilvl="8" w:tplc="0809001B" w:tentative="true">
      <w:start w:val="1"/>
      <w:numFmt w:val="lowerRoman"/>
      <w:lvlText w:val="%9."/>
      <w:lvlJc w:val="right"/>
      <w:pPr>
        <w:ind w:left="6840" w:hanging="180"/>
      </w:pPr>
    </w:lvl>
  </w:abstractNum>
  <w:abstractNum w:abstractNumId="16">
    <w:nsid w:val="3A161EF8"/>
    <w:multiLevelType w:val="hybridMultilevel"/>
    <w:tmpl w:val="F4A4E556"/>
    <w:lvl w:ilvl="0" w:tplc="9710E3AC">
      <w:start w:val="5"/>
      <w:numFmt w:val="decimal"/>
      <w:lvlText w:val="%1."/>
      <w:lvlJc w:val="left"/>
      <w:pPr>
        <w:tabs>
          <w:tab w:val="num" w:pos="720"/>
        </w:tabs>
        <w:ind w:left="720" w:hanging="360"/>
      </w:pPr>
      <w:rPr>
        <w:rFonts w:hint="default"/>
        <w:b w:val="false"/>
      </w:rPr>
    </w:lvl>
    <w:lvl w:ilvl="1" w:tplc="08090019" w:tentative="true">
      <w:start w:val="1"/>
      <w:numFmt w:val="lowerLetter"/>
      <w:lvlText w:val="%2."/>
      <w:lvlJc w:val="left"/>
      <w:pPr>
        <w:tabs>
          <w:tab w:val="num" w:pos="1440"/>
        </w:tabs>
        <w:ind w:left="1440" w:hanging="360"/>
      </w:pPr>
    </w:lvl>
    <w:lvl w:ilvl="2" w:tplc="0809001B" w:tentative="true">
      <w:start w:val="1"/>
      <w:numFmt w:val="lowerRoman"/>
      <w:lvlText w:val="%3."/>
      <w:lvlJc w:val="right"/>
      <w:pPr>
        <w:tabs>
          <w:tab w:val="num" w:pos="2160"/>
        </w:tabs>
        <w:ind w:left="2160" w:hanging="180"/>
      </w:pPr>
    </w:lvl>
    <w:lvl w:ilvl="3" w:tplc="0809000F" w:tentative="true">
      <w:start w:val="1"/>
      <w:numFmt w:val="decimal"/>
      <w:lvlText w:val="%4."/>
      <w:lvlJc w:val="left"/>
      <w:pPr>
        <w:tabs>
          <w:tab w:val="num" w:pos="2880"/>
        </w:tabs>
        <w:ind w:left="2880" w:hanging="360"/>
      </w:pPr>
    </w:lvl>
    <w:lvl w:ilvl="4" w:tplc="08090019" w:tentative="true">
      <w:start w:val="1"/>
      <w:numFmt w:val="lowerLetter"/>
      <w:lvlText w:val="%5."/>
      <w:lvlJc w:val="left"/>
      <w:pPr>
        <w:tabs>
          <w:tab w:val="num" w:pos="3600"/>
        </w:tabs>
        <w:ind w:left="3600" w:hanging="360"/>
      </w:pPr>
    </w:lvl>
    <w:lvl w:ilvl="5" w:tplc="0809001B" w:tentative="true">
      <w:start w:val="1"/>
      <w:numFmt w:val="lowerRoman"/>
      <w:lvlText w:val="%6."/>
      <w:lvlJc w:val="right"/>
      <w:pPr>
        <w:tabs>
          <w:tab w:val="num" w:pos="4320"/>
        </w:tabs>
        <w:ind w:left="4320" w:hanging="180"/>
      </w:pPr>
    </w:lvl>
    <w:lvl w:ilvl="6" w:tplc="0809000F" w:tentative="true">
      <w:start w:val="1"/>
      <w:numFmt w:val="decimal"/>
      <w:lvlText w:val="%7."/>
      <w:lvlJc w:val="left"/>
      <w:pPr>
        <w:tabs>
          <w:tab w:val="num" w:pos="5040"/>
        </w:tabs>
        <w:ind w:left="5040" w:hanging="360"/>
      </w:pPr>
    </w:lvl>
    <w:lvl w:ilvl="7" w:tplc="08090019" w:tentative="true">
      <w:start w:val="1"/>
      <w:numFmt w:val="lowerLetter"/>
      <w:lvlText w:val="%8."/>
      <w:lvlJc w:val="left"/>
      <w:pPr>
        <w:tabs>
          <w:tab w:val="num" w:pos="5760"/>
        </w:tabs>
        <w:ind w:left="5760" w:hanging="360"/>
      </w:pPr>
    </w:lvl>
    <w:lvl w:ilvl="8" w:tplc="0809001B" w:tentative="true">
      <w:start w:val="1"/>
      <w:numFmt w:val="lowerRoman"/>
      <w:lvlText w:val="%9."/>
      <w:lvlJc w:val="right"/>
      <w:pPr>
        <w:tabs>
          <w:tab w:val="num" w:pos="6480"/>
        </w:tabs>
        <w:ind w:left="6480" w:hanging="180"/>
      </w:pPr>
    </w:lvl>
  </w:abstractNum>
  <w:abstractNum w:abstractNumId="17">
    <w:nsid w:val="3D7913BF"/>
    <w:multiLevelType w:val="hybridMultilevel"/>
    <w:tmpl w:val="B6A6980A"/>
    <w:lvl w:ilvl="0" w:tplc="9CBC7334">
      <w:start w:val="1"/>
      <w:numFmt w:val="lowerRoman"/>
      <w:lvlText w:val="(%1)"/>
      <w:lvlJc w:val="left"/>
      <w:pPr>
        <w:ind w:left="720" w:hanging="360"/>
      </w:pPr>
      <w:rPr>
        <w:rFonts w:hint="default"/>
      </w:rPr>
    </w:lvl>
    <w:lvl w:ilvl="1" w:tplc="08090019" w:tentative="true">
      <w:start w:val="1"/>
      <w:numFmt w:val="lowerLetter"/>
      <w:lvlText w:val="%2."/>
      <w:lvlJc w:val="left"/>
      <w:pPr>
        <w:ind w:left="1440" w:hanging="360"/>
      </w:pPr>
    </w:lvl>
    <w:lvl w:ilvl="2" w:tplc="0809001B" w:tentative="true">
      <w:start w:val="1"/>
      <w:numFmt w:val="lowerRoman"/>
      <w:lvlText w:val="%3."/>
      <w:lvlJc w:val="right"/>
      <w:pPr>
        <w:ind w:left="2160" w:hanging="180"/>
      </w:pPr>
    </w:lvl>
    <w:lvl w:ilvl="3" w:tplc="0809000F" w:tentative="true">
      <w:start w:val="1"/>
      <w:numFmt w:val="decimal"/>
      <w:lvlText w:val="%4."/>
      <w:lvlJc w:val="left"/>
      <w:pPr>
        <w:ind w:left="2880" w:hanging="360"/>
      </w:pPr>
    </w:lvl>
    <w:lvl w:ilvl="4" w:tplc="08090019" w:tentative="true">
      <w:start w:val="1"/>
      <w:numFmt w:val="lowerLetter"/>
      <w:lvlText w:val="%5."/>
      <w:lvlJc w:val="left"/>
      <w:pPr>
        <w:ind w:left="3600" w:hanging="360"/>
      </w:pPr>
    </w:lvl>
    <w:lvl w:ilvl="5" w:tplc="0809001B" w:tentative="true">
      <w:start w:val="1"/>
      <w:numFmt w:val="lowerRoman"/>
      <w:lvlText w:val="%6."/>
      <w:lvlJc w:val="right"/>
      <w:pPr>
        <w:ind w:left="4320" w:hanging="180"/>
      </w:pPr>
    </w:lvl>
    <w:lvl w:ilvl="6" w:tplc="0809000F" w:tentative="true">
      <w:start w:val="1"/>
      <w:numFmt w:val="decimal"/>
      <w:lvlText w:val="%7."/>
      <w:lvlJc w:val="left"/>
      <w:pPr>
        <w:ind w:left="5040" w:hanging="360"/>
      </w:pPr>
    </w:lvl>
    <w:lvl w:ilvl="7" w:tplc="08090019" w:tentative="true">
      <w:start w:val="1"/>
      <w:numFmt w:val="lowerLetter"/>
      <w:lvlText w:val="%8."/>
      <w:lvlJc w:val="left"/>
      <w:pPr>
        <w:ind w:left="5760" w:hanging="360"/>
      </w:pPr>
    </w:lvl>
    <w:lvl w:ilvl="8" w:tplc="0809001B" w:tentative="true">
      <w:start w:val="1"/>
      <w:numFmt w:val="lowerRoman"/>
      <w:lvlText w:val="%9."/>
      <w:lvlJc w:val="right"/>
      <w:pPr>
        <w:ind w:left="6480" w:hanging="180"/>
      </w:pPr>
    </w:lvl>
  </w:abstractNum>
  <w:abstractNum w:abstractNumId="18">
    <w:nsid w:val="432A5394"/>
    <w:multiLevelType w:val="hybridMultilevel"/>
    <w:tmpl w:val="DC7E8064"/>
    <w:lvl w:ilvl="0" w:tplc="80BE9F4E">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true">
      <w:start w:val="1"/>
      <w:numFmt w:val="decimal"/>
      <w:lvlText w:val="%4."/>
      <w:lvlJc w:val="left"/>
      <w:pPr>
        <w:tabs>
          <w:tab w:val="num" w:pos="2880"/>
        </w:tabs>
        <w:ind w:left="2880" w:hanging="360"/>
      </w:pPr>
    </w:lvl>
    <w:lvl w:ilvl="4" w:tplc="08090019" w:tentative="true">
      <w:start w:val="1"/>
      <w:numFmt w:val="lowerLetter"/>
      <w:lvlText w:val="%5."/>
      <w:lvlJc w:val="left"/>
      <w:pPr>
        <w:tabs>
          <w:tab w:val="num" w:pos="3600"/>
        </w:tabs>
        <w:ind w:left="3600" w:hanging="360"/>
      </w:pPr>
    </w:lvl>
    <w:lvl w:ilvl="5" w:tplc="0809001B" w:tentative="true">
      <w:start w:val="1"/>
      <w:numFmt w:val="lowerRoman"/>
      <w:lvlText w:val="%6."/>
      <w:lvlJc w:val="right"/>
      <w:pPr>
        <w:tabs>
          <w:tab w:val="num" w:pos="4320"/>
        </w:tabs>
        <w:ind w:left="4320" w:hanging="180"/>
      </w:pPr>
    </w:lvl>
    <w:lvl w:ilvl="6" w:tplc="0809000F" w:tentative="true">
      <w:start w:val="1"/>
      <w:numFmt w:val="decimal"/>
      <w:lvlText w:val="%7."/>
      <w:lvlJc w:val="left"/>
      <w:pPr>
        <w:tabs>
          <w:tab w:val="num" w:pos="5040"/>
        </w:tabs>
        <w:ind w:left="5040" w:hanging="360"/>
      </w:pPr>
    </w:lvl>
    <w:lvl w:ilvl="7" w:tplc="08090019" w:tentative="true">
      <w:start w:val="1"/>
      <w:numFmt w:val="lowerLetter"/>
      <w:lvlText w:val="%8."/>
      <w:lvlJc w:val="left"/>
      <w:pPr>
        <w:tabs>
          <w:tab w:val="num" w:pos="5760"/>
        </w:tabs>
        <w:ind w:left="5760" w:hanging="360"/>
      </w:pPr>
    </w:lvl>
    <w:lvl w:ilvl="8" w:tplc="0809001B" w:tentative="true">
      <w:start w:val="1"/>
      <w:numFmt w:val="lowerRoman"/>
      <w:lvlText w:val="%9."/>
      <w:lvlJc w:val="right"/>
      <w:pPr>
        <w:tabs>
          <w:tab w:val="num" w:pos="6480"/>
        </w:tabs>
        <w:ind w:left="6480" w:hanging="180"/>
      </w:pPr>
    </w:lvl>
  </w:abstractNum>
  <w:abstractNum w:abstractNumId="19">
    <w:nsid w:val="43E61F99"/>
    <w:multiLevelType w:val="hybridMultilevel"/>
    <w:tmpl w:val="D0A028F6"/>
    <w:lvl w:ilvl="0" w:tplc="9CBC7334">
      <w:start w:val="1"/>
      <w:numFmt w:val="lowerRoman"/>
      <w:lvlText w:val="(%1)"/>
      <w:lvlJc w:val="left"/>
      <w:pPr>
        <w:ind w:left="1440" w:hanging="360"/>
      </w:pPr>
      <w:rPr>
        <w:rFonts w:hint="default"/>
      </w:rPr>
    </w:lvl>
    <w:lvl w:ilvl="1" w:tplc="08090019" w:tentative="true">
      <w:start w:val="1"/>
      <w:numFmt w:val="lowerLetter"/>
      <w:lvlText w:val="%2."/>
      <w:lvlJc w:val="left"/>
      <w:pPr>
        <w:ind w:left="2160" w:hanging="360"/>
      </w:pPr>
    </w:lvl>
    <w:lvl w:ilvl="2" w:tplc="0809001B" w:tentative="true">
      <w:start w:val="1"/>
      <w:numFmt w:val="lowerRoman"/>
      <w:lvlText w:val="%3."/>
      <w:lvlJc w:val="right"/>
      <w:pPr>
        <w:ind w:left="2880" w:hanging="180"/>
      </w:pPr>
    </w:lvl>
    <w:lvl w:ilvl="3" w:tplc="0809000F" w:tentative="true">
      <w:start w:val="1"/>
      <w:numFmt w:val="decimal"/>
      <w:lvlText w:val="%4."/>
      <w:lvlJc w:val="left"/>
      <w:pPr>
        <w:ind w:left="3600" w:hanging="360"/>
      </w:pPr>
    </w:lvl>
    <w:lvl w:ilvl="4" w:tplc="08090019" w:tentative="true">
      <w:start w:val="1"/>
      <w:numFmt w:val="lowerLetter"/>
      <w:lvlText w:val="%5."/>
      <w:lvlJc w:val="left"/>
      <w:pPr>
        <w:ind w:left="4320" w:hanging="360"/>
      </w:pPr>
    </w:lvl>
    <w:lvl w:ilvl="5" w:tplc="0809001B" w:tentative="true">
      <w:start w:val="1"/>
      <w:numFmt w:val="lowerRoman"/>
      <w:lvlText w:val="%6."/>
      <w:lvlJc w:val="right"/>
      <w:pPr>
        <w:ind w:left="5040" w:hanging="180"/>
      </w:pPr>
    </w:lvl>
    <w:lvl w:ilvl="6" w:tplc="0809000F" w:tentative="true">
      <w:start w:val="1"/>
      <w:numFmt w:val="decimal"/>
      <w:lvlText w:val="%7."/>
      <w:lvlJc w:val="left"/>
      <w:pPr>
        <w:ind w:left="5760" w:hanging="360"/>
      </w:pPr>
    </w:lvl>
    <w:lvl w:ilvl="7" w:tplc="08090019" w:tentative="true">
      <w:start w:val="1"/>
      <w:numFmt w:val="lowerLetter"/>
      <w:lvlText w:val="%8."/>
      <w:lvlJc w:val="left"/>
      <w:pPr>
        <w:ind w:left="6480" w:hanging="360"/>
      </w:pPr>
    </w:lvl>
    <w:lvl w:ilvl="8" w:tplc="0809001B" w:tentative="true">
      <w:start w:val="1"/>
      <w:numFmt w:val="lowerRoman"/>
      <w:lvlText w:val="%9."/>
      <w:lvlJc w:val="right"/>
      <w:pPr>
        <w:ind w:left="7200" w:hanging="180"/>
      </w:pPr>
    </w:lvl>
  </w:abstractNum>
  <w:abstractNum w:abstractNumId="20">
    <w:nsid w:val="44511C7A"/>
    <w:multiLevelType w:val="hybridMultilevel"/>
    <w:tmpl w:val="D0A028F6"/>
    <w:lvl w:ilvl="0" w:tplc="9CBC7334">
      <w:start w:val="1"/>
      <w:numFmt w:val="lowerRoman"/>
      <w:lvlText w:val="(%1)"/>
      <w:lvlJc w:val="left"/>
      <w:pPr>
        <w:ind w:left="1440" w:hanging="360"/>
      </w:pPr>
      <w:rPr>
        <w:rFonts w:hint="default"/>
      </w:rPr>
    </w:lvl>
    <w:lvl w:ilvl="1" w:tplc="08090019" w:tentative="true">
      <w:start w:val="1"/>
      <w:numFmt w:val="lowerLetter"/>
      <w:lvlText w:val="%2."/>
      <w:lvlJc w:val="left"/>
      <w:pPr>
        <w:ind w:left="2160" w:hanging="360"/>
      </w:pPr>
    </w:lvl>
    <w:lvl w:ilvl="2" w:tplc="0809001B" w:tentative="true">
      <w:start w:val="1"/>
      <w:numFmt w:val="lowerRoman"/>
      <w:lvlText w:val="%3."/>
      <w:lvlJc w:val="right"/>
      <w:pPr>
        <w:ind w:left="2880" w:hanging="180"/>
      </w:pPr>
    </w:lvl>
    <w:lvl w:ilvl="3" w:tplc="0809000F" w:tentative="true">
      <w:start w:val="1"/>
      <w:numFmt w:val="decimal"/>
      <w:lvlText w:val="%4."/>
      <w:lvlJc w:val="left"/>
      <w:pPr>
        <w:ind w:left="3600" w:hanging="360"/>
      </w:pPr>
    </w:lvl>
    <w:lvl w:ilvl="4" w:tplc="08090019" w:tentative="true">
      <w:start w:val="1"/>
      <w:numFmt w:val="lowerLetter"/>
      <w:lvlText w:val="%5."/>
      <w:lvlJc w:val="left"/>
      <w:pPr>
        <w:ind w:left="4320" w:hanging="360"/>
      </w:pPr>
    </w:lvl>
    <w:lvl w:ilvl="5" w:tplc="0809001B" w:tentative="true">
      <w:start w:val="1"/>
      <w:numFmt w:val="lowerRoman"/>
      <w:lvlText w:val="%6."/>
      <w:lvlJc w:val="right"/>
      <w:pPr>
        <w:ind w:left="5040" w:hanging="180"/>
      </w:pPr>
    </w:lvl>
    <w:lvl w:ilvl="6" w:tplc="0809000F" w:tentative="true">
      <w:start w:val="1"/>
      <w:numFmt w:val="decimal"/>
      <w:lvlText w:val="%7."/>
      <w:lvlJc w:val="left"/>
      <w:pPr>
        <w:ind w:left="5760" w:hanging="360"/>
      </w:pPr>
    </w:lvl>
    <w:lvl w:ilvl="7" w:tplc="08090019" w:tentative="true">
      <w:start w:val="1"/>
      <w:numFmt w:val="lowerLetter"/>
      <w:lvlText w:val="%8."/>
      <w:lvlJc w:val="left"/>
      <w:pPr>
        <w:ind w:left="6480" w:hanging="360"/>
      </w:pPr>
    </w:lvl>
    <w:lvl w:ilvl="8" w:tplc="0809001B" w:tentative="true">
      <w:start w:val="1"/>
      <w:numFmt w:val="lowerRoman"/>
      <w:lvlText w:val="%9."/>
      <w:lvlJc w:val="right"/>
      <w:pPr>
        <w:ind w:left="7200" w:hanging="180"/>
      </w:pPr>
    </w:lvl>
  </w:abstractNum>
  <w:abstractNum w:abstractNumId="21">
    <w:nsid w:val="45DC53E5"/>
    <w:multiLevelType w:val="hybridMultilevel"/>
    <w:tmpl w:val="DC7E8064"/>
    <w:lvl w:ilvl="0" w:tplc="80BE9F4E">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true">
      <w:start w:val="1"/>
      <w:numFmt w:val="decimal"/>
      <w:lvlText w:val="%4."/>
      <w:lvlJc w:val="left"/>
      <w:pPr>
        <w:tabs>
          <w:tab w:val="num" w:pos="2880"/>
        </w:tabs>
        <w:ind w:left="2880" w:hanging="360"/>
      </w:pPr>
    </w:lvl>
    <w:lvl w:ilvl="4" w:tplc="08090019" w:tentative="true">
      <w:start w:val="1"/>
      <w:numFmt w:val="lowerLetter"/>
      <w:lvlText w:val="%5."/>
      <w:lvlJc w:val="left"/>
      <w:pPr>
        <w:tabs>
          <w:tab w:val="num" w:pos="3600"/>
        </w:tabs>
        <w:ind w:left="3600" w:hanging="360"/>
      </w:pPr>
    </w:lvl>
    <w:lvl w:ilvl="5" w:tplc="0809001B" w:tentative="true">
      <w:start w:val="1"/>
      <w:numFmt w:val="lowerRoman"/>
      <w:lvlText w:val="%6."/>
      <w:lvlJc w:val="right"/>
      <w:pPr>
        <w:tabs>
          <w:tab w:val="num" w:pos="4320"/>
        </w:tabs>
        <w:ind w:left="4320" w:hanging="180"/>
      </w:pPr>
    </w:lvl>
    <w:lvl w:ilvl="6" w:tplc="0809000F" w:tentative="true">
      <w:start w:val="1"/>
      <w:numFmt w:val="decimal"/>
      <w:lvlText w:val="%7."/>
      <w:lvlJc w:val="left"/>
      <w:pPr>
        <w:tabs>
          <w:tab w:val="num" w:pos="5040"/>
        </w:tabs>
        <w:ind w:left="5040" w:hanging="360"/>
      </w:pPr>
    </w:lvl>
    <w:lvl w:ilvl="7" w:tplc="08090019" w:tentative="true">
      <w:start w:val="1"/>
      <w:numFmt w:val="lowerLetter"/>
      <w:lvlText w:val="%8."/>
      <w:lvlJc w:val="left"/>
      <w:pPr>
        <w:tabs>
          <w:tab w:val="num" w:pos="5760"/>
        </w:tabs>
        <w:ind w:left="5760" w:hanging="360"/>
      </w:pPr>
    </w:lvl>
    <w:lvl w:ilvl="8" w:tplc="0809001B" w:tentative="true">
      <w:start w:val="1"/>
      <w:numFmt w:val="lowerRoman"/>
      <w:lvlText w:val="%9."/>
      <w:lvlJc w:val="right"/>
      <w:pPr>
        <w:tabs>
          <w:tab w:val="num" w:pos="6480"/>
        </w:tabs>
        <w:ind w:left="6480" w:hanging="180"/>
      </w:pPr>
    </w:lvl>
  </w:abstractNum>
  <w:abstractNum w:abstractNumId="22">
    <w:nsid w:val="485072F5"/>
    <w:multiLevelType w:val="hybridMultilevel"/>
    <w:tmpl w:val="7D7ECAEE"/>
    <w:lvl w:ilvl="0" w:tplc="BCD6EFD4">
      <w:start w:val="1"/>
      <w:numFmt w:val="lowerLetter"/>
      <w:lvlText w:val="(%1)"/>
      <w:lvlJc w:val="left"/>
      <w:pPr>
        <w:ind w:left="1080" w:hanging="360"/>
      </w:pPr>
      <w:rPr>
        <w:rFonts w:hint="default"/>
      </w:rPr>
    </w:lvl>
    <w:lvl w:ilvl="1" w:tplc="08090019" w:tentative="true">
      <w:start w:val="1"/>
      <w:numFmt w:val="lowerLetter"/>
      <w:lvlText w:val="%2."/>
      <w:lvlJc w:val="left"/>
      <w:pPr>
        <w:ind w:left="1800" w:hanging="360"/>
      </w:pPr>
    </w:lvl>
    <w:lvl w:ilvl="2" w:tplc="0809001B" w:tentative="true">
      <w:start w:val="1"/>
      <w:numFmt w:val="lowerRoman"/>
      <w:lvlText w:val="%3."/>
      <w:lvlJc w:val="right"/>
      <w:pPr>
        <w:ind w:left="2520" w:hanging="180"/>
      </w:pPr>
    </w:lvl>
    <w:lvl w:ilvl="3" w:tplc="0809000F" w:tentative="true">
      <w:start w:val="1"/>
      <w:numFmt w:val="decimal"/>
      <w:lvlText w:val="%4."/>
      <w:lvlJc w:val="left"/>
      <w:pPr>
        <w:ind w:left="3240" w:hanging="360"/>
      </w:pPr>
    </w:lvl>
    <w:lvl w:ilvl="4" w:tplc="08090019" w:tentative="true">
      <w:start w:val="1"/>
      <w:numFmt w:val="lowerLetter"/>
      <w:lvlText w:val="%5."/>
      <w:lvlJc w:val="left"/>
      <w:pPr>
        <w:ind w:left="3960" w:hanging="360"/>
      </w:pPr>
    </w:lvl>
    <w:lvl w:ilvl="5" w:tplc="0809001B" w:tentative="true">
      <w:start w:val="1"/>
      <w:numFmt w:val="lowerRoman"/>
      <w:lvlText w:val="%6."/>
      <w:lvlJc w:val="right"/>
      <w:pPr>
        <w:ind w:left="4680" w:hanging="180"/>
      </w:pPr>
    </w:lvl>
    <w:lvl w:ilvl="6" w:tplc="0809000F" w:tentative="true">
      <w:start w:val="1"/>
      <w:numFmt w:val="decimal"/>
      <w:lvlText w:val="%7."/>
      <w:lvlJc w:val="left"/>
      <w:pPr>
        <w:ind w:left="5400" w:hanging="360"/>
      </w:pPr>
    </w:lvl>
    <w:lvl w:ilvl="7" w:tplc="08090019" w:tentative="true">
      <w:start w:val="1"/>
      <w:numFmt w:val="lowerLetter"/>
      <w:lvlText w:val="%8."/>
      <w:lvlJc w:val="left"/>
      <w:pPr>
        <w:ind w:left="6120" w:hanging="360"/>
      </w:pPr>
    </w:lvl>
    <w:lvl w:ilvl="8" w:tplc="0809001B" w:tentative="true">
      <w:start w:val="1"/>
      <w:numFmt w:val="lowerRoman"/>
      <w:lvlText w:val="%9."/>
      <w:lvlJc w:val="right"/>
      <w:pPr>
        <w:ind w:left="6840" w:hanging="180"/>
      </w:pPr>
    </w:lvl>
  </w:abstractNum>
  <w:abstractNum w:abstractNumId="23">
    <w:nsid w:val="48D43839"/>
    <w:multiLevelType w:val="hybridMultilevel"/>
    <w:tmpl w:val="66F434B0"/>
    <w:lvl w:ilvl="0" w:tplc="9CBC7334">
      <w:start w:val="1"/>
      <w:numFmt w:val="lowerRoman"/>
      <w:lvlText w:val="(%1)"/>
      <w:lvlJc w:val="left"/>
      <w:pPr>
        <w:tabs>
          <w:tab w:val="num" w:pos="432"/>
        </w:tabs>
        <w:ind w:left="432" w:hanging="432"/>
      </w:pPr>
      <w:rPr>
        <w:rFonts w:hint="default"/>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24">
    <w:nsid w:val="4FD32463"/>
    <w:multiLevelType w:val="hybridMultilevel"/>
    <w:tmpl w:val="4A0046F0"/>
    <w:lvl w:ilvl="0" w:tplc="BCD6EFD4">
      <w:start w:val="1"/>
      <w:numFmt w:val="lowerLetter"/>
      <w:lvlText w:val="(%1)"/>
      <w:lvlJc w:val="left"/>
      <w:pPr>
        <w:ind w:left="720" w:hanging="360"/>
      </w:pPr>
      <w:rPr>
        <w:rFonts w:hint="default"/>
        <w:b w:val="false"/>
      </w:rPr>
    </w:lvl>
    <w:lvl w:ilvl="1" w:tplc="08090019" w:tentative="true">
      <w:start w:val="1"/>
      <w:numFmt w:val="lowerLetter"/>
      <w:lvlText w:val="%2."/>
      <w:lvlJc w:val="left"/>
      <w:pPr>
        <w:ind w:left="1440" w:hanging="360"/>
      </w:pPr>
    </w:lvl>
    <w:lvl w:ilvl="2" w:tplc="0809001B" w:tentative="true">
      <w:start w:val="1"/>
      <w:numFmt w:val="lowerRoman"/>
      <w:lvlText w:val="%3."/>
      <w:lvlJc w:val="right"/>
      <w:pPr>
        <w:ind w:left="2160" w:hanging="180"/>
      </w:pPr>
    </w:lvl>
    <w:lvl w:ilvl="3" w:tplc="0809000F" w:tentative="true">
      <w:start w:val="1"/>
      <w:numFmt w:val="decimal"/>
      <w:lvlText w:val="%4."/>
      <w:lvlJc w:val="left"/>
      <w:pPr>
        <w:ind w:left="2880" w:hanging="360"/>
      </w:pPr>
    </w:lvl>
    <w:lvl w:ilvl="4" w:tplc="08090019" w:tentative="true">
      <w:start w:val="1"/>
      <w:numFmt w:val="lowerLetter"/>
      <w:lvlText w:val="%5."/>
      <w:lvlJc w:val="left"/>
      <w:pPr>
        <w:ind w:left="3600" w:hanging="360"/>
      </w:pPr>
    </w:lvl>
    <w:lvl w:ilvl="5" w:tplc="0809001B" w:tentative="true">
      <w:start w:val="1"/>
      <w:numFmt w:val="lowerRoman"/>
      <w:lvlText w:val="%6."/>
      <w:lvlJc w:val="right"/>
      <w:pPr>
        <w:ind w:left="4320" w:hanging="180"/>
      </w:pPr>
    </w:lvl>
    <w:lvl w:ilvl="6" w:tplc="0809000F" w:tentative="true">
      <w:start w:val="1"/>
      <w:numFmt w:val="decimal"/>
      <w:lvlText w:val="%7."/>
      <w:lvlJc w:val="left"/>
      <w:pPr>
        <w:ind w:left="5040" w:hanging="360"/>
      </w:pPr>
    </w:lvl>
    <w:lvl w:ilvl="7" w:tplc="08090019" w:tentative="true">
      <w:start w:val="1"/>
      <w:numFmt w:val="lowerLetter"/>
      <w:lvlText w:val="%8."/>
      <w:lvlJc w:val="left"/>
      <w:pPr>
        <w:ind w:left="5760" w:hanging="360"/>
      </w:pPr>
    </w:lvl>
    <w:lvl w:ilvl="8" w:tplc="0809001B" w:tentative="true">
      <w:start w:val="1"/>
      <w:numFmt w:val="lowerRoman"/>
      <w:lvlText w:val="%9."/>
      <w:lvlJc w:val="right"/>
      <w:pPr>
        <w:ind w:left="6480" w:hanging="180"/>
      </w:pPr>
    </w:lvl>
  </w:abstractNum>
  <w:abstractNum w:abstractNumId="25">
    <w:nsid w:val="59FB485C"/>
    <w:multiLevelType w:val="hybridMultilevel"/>
    <w:tmpl w:val="6FAA3C28"/>
    <w:lvl w:ilvl="0" w:tplc="BCD6EFD4">
      <w:start w:val="1"/>
      <w:numFmt w:val="lowerLetter"/>
      <w:lvlText w:val="(%1)"/>
      <w:lvlJc w:val="left"/>
      <w:pPr>
        <w:ind w:left="1146" w:hanging="360"/>
      </w:pPr>
      <w:rPr>
        <w:rFonts w:hint="default"/>
      </w:rPr>
    </w:lvl>
    <w:lvl w:ilvl="1" w:tplc="08090019" w:tentative="true">
      <w:start w:val="1"/>
      <w:numFmt w:val="lowerLetter"/>
      <w:lvlText w:val="%2."/>
      <w:lvlJc w:val="left"/>
      <w:pPr>
        <w:ind w:left="1866" w:hanging="360"/>
      </w:pPr>
    </w:lvl>
    <w:lvl w:ilvl="2" w:tplc="0809001B" w:tentative="true">
      <w:start w:val="1"/>
      <w:numFmt w:val="lowerRoman"/>
      <w:lvlText w:val="%3."/>
      <w:lvlJc w:val="right"/>
      <w:pPr>
        <w:ind w:left="2586" w:hanging="180"/>
      </w:pPr>
    </w:lvl>
    <w:lvl w:ilvl="3" w:tplc="0809000F" w:tentative="true">
      <w:start w:val="1"/>
      <w:numFmt w:val="decimal"/>
      <w:lvlText w:val="%4."/>
      <w:lvlJc w:val="left"/>
      <w:pPr>
        <w:ind w:left="3306" w:hanging="360"/>
      </w:pPr>
    </w:lvl>
    <w:lvl w:ilvl="4" w:tplc="08090019" w:tentative="true">
      <w:start w:val="1"/>
      <w:numFmt w:val="lowerLetter"/>
      <w:lvlText w:val="%5."/>
      <w:lvlJc w:val="left"/>
      <w:pPr>
        <w:ind w:left="4026" w:hanging="360"/>
      </w:pPr>
    </w:lvl>
    <w:lvl w:ilvl="5" w:tplc="0809001B" w:tentative="true">
      <w:start w:val="1"/>
      <w:numFmt w:val="lowerRoman"/>
      <w:lvlText w:val="%6."/>
      <w:lvlJc w:val="right"/>
      <w:pPr>
        <w:ind w:left="4746" w:hanging="180"/>
      </w:pPr>
    </w:lvl>
    <w:lvl w:ilvl="6" w:tplc="0809000F" w:tentative="true">
      <w:start w:val="1"/>
      <w:numFmt w:val="decimal"/>
      <w:lvlText w:val="%7."/>
      <w:lvlJc w:val="left"/>
      <w:pPr>
        <w:ind w:left="5466" w:hanging="360"/>
      </w:pPr>
    </w:lvl>
    <w:lvl w:ilvl="7" w:tplc="08090019" w:tentative="true">
      <w:start w:val="1"/>
      <w:numFmt w:val="lowerLetter"/>
      <w:lvlText w:val="%8."/>
      <w:lvlJc w:val="left"/>
      <w:pPr>
        <w:ind w:left="6186" w:hanging="360"/>
      </w:pPr>
    </w:lvl>
    <w:lvl w:ilvl="8" w:tplc="0809001B" w:tentative="true">
      <w:start w:val="1"/>
      <w:numFmt w:val="lowerRoman"/>
      <w:lvlText w:val="%9."/>
      <w:lvlJc w:val="right"/>
      <w:pPr>
        <w:ind w:left="6906" w:hanging="180"/>
      </w:pPr>
    </w:lvl>
  </w:abstractNum>
  <w:abstractNum w:abstractNumId="26">
    <w:nsid w:val="674F1E25"/>
    <w:multiLevelType w:val="hybridMultilevel"/>
    <w:tmpl w:val="6728E0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69900B86"/>
    <w:multiLevelType w:val="hybridMultilevel"/>
    <w:tmpl w:val="3548849E"/>
    <w:lvl w:ilvl="0" w:tplc="F2343CB4">
      <w:start w:val="1"/>
      <w:numFmt w:val="lowerLetter"/>
      <w:lvlText w:val="(%1)"/>
      <w:lvlJc w:val="left"/>
      <w:pPr>
        <w:ind w:left="1080" w:hanging="360"/>
      </w:pPr>
      <w:rPr>
        <w:rFonts w:hint="default"/>
      </w:rPr>
    </w:lvl>
    <w:lvl w:ilvl="1" w:tplc="08090019" w:tentative="true">
      <w:start w:val="1"/>
      <w:numFmt w:val="lowerLetter"/>
      <w:lvlText w:val="%2."/>
      <w:lvlJc w:val="left"/>
      <w:pPr>
        <w:ind w:left="1800" w:hanging="360"/>
      </w:pPr>
    </w:lvl>
    <w:lvl w:ilvl="2" w:tplc="0809001B" w:tentative="true">
      <w:start w:val="1"/>
      <w:numFmt w:val="lowerRoman"/>
      <w:lvlText w:val="%3."/>
      <w:lvlJc w:val="right"/>
      <w:pPr>
        <w:ind w:left="2520" w:hanging="180"/>
      </w:pPr>
    </w:lvl>
    <w:lvl w:ilvl="3" w:tplc="0809000F" w:tentative="true">
      <w:start w:val="1"/>
      <w:numFmt w:val="decimal"/>
      <w:lvlText w:val="%4."/>
      <w:lvlJc w:val="left"/>
      <w:pPr>
        <w:ind w:left="3240" w:hanging="360"/>
      </w:pPr>
    </w:lvl>
    <w:lvl w:ilvl="4" w:tplc="08090019" w:tentative="true">
      <w:start w:val="1"/>
      <w:numFmt w:val="lowerLetter"/>
      <w:lvlText w:val="%5."/>
      <w:lvlJc w:val="left"/>
      <w:pPr>
        <w:ind w:left="3960" w:hanging="360"/>
      </w:pPr>
    </w:lvl>
    <w:lvl w:ilvl="5" w:tplc="0809001B" w:tentative="true">
      <w:start w:val="1"/>
      <w:numFmt w:val="lowerRoman"/>
      <w:lvlText w:val="%6."/>
      <w:lvlJc w:val="right"/>
      <w:pPr>
        <w:ind w:left="4680" w:hanging="180"/>
      </w:pPr>
    </w:lvl>
    <w:lvl w:ilvl="6" w:tplc="0809000F" w:tentative="true">
      <w:start w:val="1"/>
      <w:numFmt w:val="decimal"/>
      <w:lvlText w:val="%7."/>
      <w:lvlJc w:val="left"/>
      <w:pPr>
        <w:ind w:left="5400" w:hanging="360"/>
      </w:pPr>
    </w:lvl>
    <w:lvl w:ilvl="7" w:tplc="08090019" w:tentative="true">
      <w:start w:val="1"/>
      <w:numFmt w:val="lowerLetter"/>
      <w:lvlText w:val="%8."/>
      <w:lvlJc w:val="left"/>
      <w:pPr>
        <w:ind w:left="6120" w:hanging="360"/>
      </w:pPr>
    </w:lvl>
    <w:lvl w:ilvl="8" w:tplc="0809001B" w:tentative="true">
      <w:start w:val="1"/>
      <w:numFmt w:val="lowerRoman"/>
      <w:lvlText w:val="%9."/>
      <w:lvlJc w:val="right"/>
      <w:pPr>
        <w:ind w:left="6840" w:hanging="180"/>
      </w:pPr>
    </w:lvl>
  </w:abstractNum>
  <w:abstractNum w:abstractNumId="28">
    <w:nsid w:val="6CC5224E"/>
    <w:multiLevelType w:val="hybridMultilevel"/>
    <w:tmpl w:val="A9FE0890"/>
    <w:lvl w:ilvl="0" w:tplc="9CBC7334">
      <w:start w:val="1"/>
      <w:numFmt w:val="lowerRoman"/>
      <w:lvlText w:val="(%1)"/>
      <w:lvlJc w:val="left"/>
      <w:pPr>
        <w:ind w:left="1575" w:hanging="360"/>
      </w:pPr>
      <w:rPr>
        <w:rFonts w:hint="default"/>
      </w:rPr>
    </w:lvl>
    <w:lvl w:ilvl="1" w:tplc="08090019">
      <w:start w:val="1"/>
      <w:numFmt w:val="lowerLetter"/>
      <w:lvlText w:val="%2."/>
      <w:lvlJc w:val="left"/>
      <w:pPr>
        <w:ind w:left="2295" w:hanging="360"/>
      </w:pPr>
    </w:lvl>
    <w:lvl w:ilvl="2" w:tplc="0809001B" w:tentative="true">
      <w:start w:val="1"/>
      <w:numFmt w:val="lowerRoman"/>
      <w:lvlText w:val="%3."/>
      <w:lvlJc w:val="right"/>
      <w:pPr>
        <w:ind w:left="3015" w:hanging="180"/>
      </w:pPr>
    </w:lvl>
    <w:lvl w:ilvl="3" w:tplc="0809000F" w:tentative="true">
      <w:start w:val="1"/>
      <w:numFmt w:val="decimal"/>
      <w:lvlText w:val="%4."/>
      <w:lvlJc w:val="left"/>
      <w:pPr>
        <w:ind w:left="3735" w:hanging="360"/>
      </w:pPr>
    </w:lvl>
    <w:lvl w:ilvl="4" w:tplc="08090019" w:tentative="true">
      <w:start w:val="1"/>
      <w:numFmt w:val="lowerLetter"/>
      <w:lvlText w:val="%5."/>
      <w:lvlJc w:val="left"/>
      <w:pPr>
        <w:ind w:left="4455" w:hanging="360"/>
      </w:pPr>
    </w:lvl>
    <w:lvl w:ilvl="5" w:tplc="0809001B" w:tentative="true">
      <w:start w:val="1"/>
      <w:numFmt w:val="lowerRoman"/>
      <w:lvlText w:val="%6."/>
      <w:lvlJc w:val="right"/>
      <w:pPr>
        <w:ind w:left="5175" w:hanging="180"/>
      </w:pPr>
    </w:lvl>
    <w:lvl w:ilvl="6" w:tplc="0809000F" w:tentative="true">
      <w:start w:val="1"/>
      <w:numFmt w:val="decimal"/>
      <w:lvlText w:val="%7."/>
      <w:lvlJc w:val="left"/>
      <w:pPr>
        <w:ind w:left="5895" w:hanging="360"/>
      </w:pPr>
    </w:lvl>
    <w:lvl w:ilvl="7" w:tplc="08090019" w:tentative="true">
      <w:start w:val="1"/>
      <w:numFmt w:val="lowerLetter"/>
      <w:lvlText w:val="%8."/>
      <w:lvlJc w:val="left"/>
      <w:pPr>
        <w:ind w:left="6615" w:hanging="360"/>
      </w:pPr>
    </w:lvl>
    <w:lvl w:ilvl="8" w:tplc="0809001B" w:tentative="true">
      <w:start w:val="1"/>
      <w:numFmt w:val="lowerRoman"/>
      <w:lvlText w:val="%9."/>
      <w:lvlJc w:val="right"/>
      <w:pPr>
        <w:ind w:left="7335" w:hanging="180"/>
      </w:pPr>
    </w:lvl>
  </w:abstractNum>
  <w:abstractNum w:abstractNumId="29">
    <w:nsid w:val="6F391B4F"/>
    <w:multiLevelType w:val="hybridMultilevel"/>
    <w:tmpl w:val="EE1C2762"/>
    <w:lvl w:ilvl="0" w:tplc="386AB23E">
      <w:start w:val="1"/>
      <w:numFmt w:val="decimal"/>
      <w:lvlText w:val="%1)"/>
      <w:lvlJc w:val="left"/>
      <w:pPr>
        <w:ind w:left="720" w:hanging="360"/>
      </w:pPr>
      <w:rPr>
        <w:rFonts w:hint="default"/>
        <w:b/>
      </w:rPr>
    </w:lvl>
    <w:lvl w:ilvl="1" w:tplc="08090019" w:tentative="true">
      <w:start w:val="1"/>
      <w:numFmt w:val="lowerLetter"/>
      <w:lvlText w:val="%2."/>
      <w:lvlJc w:val="left"/>
      <w:pPr>
        <w:ind w:left="1440" w:hanging="360"/>
      </w:pPr>
    </w:lvl>
    <w:lvl w:ilvl="2" w:tplc="0809001B" w:tentative="true">
      <w:start w:val="1"/>
      <w:numFmt w:val="lowerRoman"/>
      <w:lvlText w:val="%3."/>
      <w:lvlJc w:val="right"/>
      <w:pPr>
        <w:ind w:left="2160" w:hanging="180"/>
      </w:pPr>
    </w:lvl>
    <w:lvl w:ilvl="3" w:tplc="0809000F" w:tentative="true">
      <w:start w:val="1"/>
      <w:numFmt w:val="decimal"/>
      <w:lvlText w:val="%4."/>
      <w:lvlJc w:val="left"/>
      <w:pPr>
        <w:ind w:left="2880" w:hanging="360"/>
      </w:pPr>
    </w:lvl>
    <w:lvl w:ilvl="4" w:tplc="08090019" w:tentative="true">
      <w:start w:val="1"/>
      <w:numFmt w:val="lowerLetter"/>
      <w:lvlText w:val="%5."/>
      <w:lvlJc w:val="left"/>
      <w:pPr>
        <w:ind w:left="3600" w:hanging="360"/>
      </w:pPr>
    </w:lvl>
    <w:lvl w:ilvl="5" w:tplc="0809001B" w:tentative="true">
      <w:start w:val="1"/>
      <w:numFmt w:val="lowerRoman"/>
      <w:lvlText w:val="%6."/>
      <w:lvlJc w:val="right"/>
      <w:pPr>
        <w:ind w:left="4320" w:hanging="180"/>
      </w:pPr>
    </w:lvl>
    <w:lvl w:ilvl="6" w:tplc="0809000F" w:tentative="true">
      <w:start w:val="1"/>
      <w:numFmt w:val="decimal"/>
      <w:lvlText w:val="%7."/>
      <w:lvlJc w:val="left"/>
      <w:pPr>
        <w:ind w:left="5040" w:hanging="360"/>
      </w:pPr>
    </w:lvl>
    <w:lvl w:ilvl="7" w:tplc="08090019" w:tentative="true">
      <w:start w:val="1"/>
      <w:numFmt w:val="lowerLetter"/>
      <w:lvlText w:val="%8."/>
      <w:lvlJc w:val="left"/>
      <w:pPr>
        <w:ind w:left="5760" w:hanging="360"/>
      </w:pPr>
    </w:lvl>
    <w:lvl w:ilvl="8" w:tplc="0809001B" w:tentative="true">
      <w:start w:val="1"/>
      <w:numFmt w:val="lowerRoman"/>
      <w:lvlText w:val="%9."/>
      <w:lvlJc w:val="right"/>
      <w:pPr>
        <w:ind w:left="6480" w:hanging="180"/>
      </w:pPr>
    </w:lvl>
  </w:abstractNum>
  <w:abstractNum w:abstractNumId="30">
    <w:nsid w:val="725C128A"/>
    <w:multiLevelType w:val="hybridMultilevel"/>
    <w:tmpl w:val="DC7E8064"/>
    <w:lvl w:ilvl="0" w:tplc="80BE9F4E">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true">
      <w:start w:val="1"/>
      <w:numFmt w:val="decimal"/>
      <w:lvlText w:val="%4."/>
      <w:lvlJc w:val="left"/>
      <w:pPr>
        <w:tabs>
          <w:tab w:val="num" w:pos="2880"/>
        </w:tabs>
        <w:ind w:left="2880" w:hanging="360"/>
      </w:pPr>
    </w:lvl>
    <w:lvl w:ilvl="4" w:tplc="08090019" w:tentative="true">
      <w:start w:val="1"/>
      <w:numFmt w:val="lowerLetter"/>
      <w:lvlText w:val="%5."/>
      <w:lvlJc w:val="left"/>
      <w:pPr>
        <w:tabs>
          <w:tab w:val="num" w:pos="3600"/>
        </w:tabs>
        <w:ind w:left="3600" w:hanging="360"/>
      </w:pPr>
    </w:lvl>
    <w:lvl w:ilvl="5" w:tplc="0809001B" w:tentative="true">
      <w:start w:val="1"/>
      <w:numFmt w:val="lowerRoman"/>
      <w:lvlText w:val="%6."/>
      <w:lvlJc w:val="right"/>
      <w:pPr>
        <w:tabs>
          <w:tab w:val="num" w:pos="4320"/>
        </w:tabs>
        <w:ind w:left="4320" w:hanging="180"/>
      </w:pPr>
    </w:lvl>
    <w:lvl w:ilvl="6" w:tplc="0809000F" w:tentative="true">
      <w:start w:val="1"/>
      <w:numFmt w:val="decimal"/>
      <w:lvlText w:val="%7."/>
      <w:lvlJc w:val="left"/>
      <w:pPr>
        <w:tabs>
          <w:tab w:val="num" w:pos="5040"/>
        </w:tabs>
        <w:ind w:left="5040" w:hanging="360"/>
      </w:pPr>
    </w:lvl>
    <w:lvl w:ilvl="7" w:tplc="08090019" w:tentative="true">
      <w:start w:val="1"/>
      <w:numFmt w:val="lowerLetter"/>
      <w:lvlText w:val="%8."/>
      <w:lvlJc w:val="left"/>
      <w:pPr>
        <w:tabs>
          <w:tab w:val="num" w:pos="5760"/>
        </w:tabs>
        <w:ind w:left="5760" w:hanging="360"/>
      </w:pPr>
    </w:lvl>
    <w:lvl w:ilvl="8" w:tplc="0809001B" w:tentative="true">
      <w:start w:val="1"/>
      <w:numFmt w:val="lowerRoman"/>
      <w:lvlText w:val="%9."/>
      <w:lvlJc w:val="right"/>
      <w:pPr>
        <w:tabs>
          <w:tab w:val="num" w:pos="6480"/>
        </w:tabs>
        <w:ind w:left="6480" w:hanging="180"/>
      </w:pPr>
    </w:lvl>
  </w:abstractNum>
  <w:abstractNum w:abstractNumId="31">
    <w:nsid w:val="738910A1"/>
    <w:multiLevelType w:val="hybridMultilevel"/>
    <w:tmpl w:val="DC7E8064"/>
    <w:lvl w:ilvl="0" w:tplc="80BE9F4E">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true">
      <w:start w:val="1"/>
      <w:numFmt w:val="decimal"/>
      <w:lvlText w:val="%4."/>
      <w:lvlJc w:val="left"/>
      <w:pPr>
        <w:tabs>
          <w:tab w:val="num" w:pos="2880"/>
        </w:tabs>
        <w:ind w:left="2880" w:hanging="360"/>
      </w:pPr>
    </w:lvl>
    <w:lvl w:ilvl="4" w:tplc="08090019" w:tentative="true">
      <w:start w:val="1"/>
      <w:numFmt w:val="lowerLetter"/>
      <w:lvlText w:val="%5."/>
      <w:lvlJc w:val="left"/>
      <w:pPr>
        <w:tabs>
          <w:tab w:val="num" w:pos="3600"/>
        </w:tabs>
        <w:ind w:left="3600" w:hanging="360"/>
      </w:pPr>
    </w:lvl>
    <w:lvl w:ilvl="5" w:tplc="0809001B" w:tentative="true">
      <w:start w:val="1"/>
      <w:numFmt w:val="lowerRoman"/>
      <w:lvlText w:val="%6."/>
      <w:lvlJc w:val="right"/>
      <w:pPr>
        <w:tabs>
          <w:tab w:val="num" w:pos="4320"/>
        </w:tabs>
        <w:ind w:left="4320" w:hanging="180"/>
      </w:pPr>
    </w:lvl>
    <w:lvl w:ilvl="6" w:tplc="0809000F" w:tentative="true">
      <w:start w:val="1"/>
      <w:numFmt w:val="decimal"/>
      <w:lvlText w:val="%7."/>
      <w:lvlJc w:val="left"/>
      <w:pPr>
        <w:tabs>
          <w:tab w:val="num" w:pos="5040"/>
        </w:tabs>
        <w:ind w:left="5040" w:hanging="360"/>
      </w:pPr>
    </w:lvl>
    <w:lvl w:ilvl="7" w:tplc="08090019" w:tentative="true">
      <w:start w:val="1"/>
      <w:numFmt w:val="lowerLetter"/>
      <w:lvlText w:val="%8."/>
      <w:lvlJc w:val="left"/>
      <w:pPr>
        <w:tabs>
          <w:tab w:val="num" w:pos="5760"/>
        </w:tabs>
        <w:ind w:left="5760" w:hanging="360"/>
      </w:pPr>
    </w:lvl>
    <w:lvl w:ilvl="8" w:tplc="0809001B" w:tentative="true">
      <w:start w:val="1"/>
      <w:numFmt w:val="lowerRoman"/>
      <w:lvlText w:val="%9."/>
      <w:lvlJc w:val="right"/>
      <w:pPr>
        <w:tabs>
          <w:tab w:val="num" w:pos="6480"/>
        </w:tabs>
        <w:ind w:left="6480" w:hanging="180"/>
      </w:pPr>
    </w:lvl>
  </w:abstractNum>
  <w:abstractNum w:abstractNumId="32">
    <w:nsid w:val="7A056DFC"/>
    <w:multiLevelType w:val="hybridMultilevel"/>
    <w:tmpl w:val="7416EBAC"/>
    <w:lvl w:ilvl="0" w:tplc="8458BD28">
      <w:start w:val="1"/>
      <w:numFmt w:val="lowerRoman"/>
      <w:lvlText w:val="%1)"/>
      <w:lvlJc w:val="right"/>
      <w:pPr>
        <w:ind w:left="1575" w:hanging="360"/>
      </w:pPr>
      <w:rPr>
        <w:rFonts w:hint="default"/>
      </w:rPr>
    </w:lvl>
    <w:lvl w:ilvl="1" w:tplc="08090019">
      <w:start w:val="1"/>
      <w:numFmt w:val="lowerLetter"/>
      <w:lvlText w:val="%2."/>
      <w:lvlJc w:val="left"/>
      <w:pPr>
        <w:ind w:left="2295" w:hanging="360"/>
      </w:pPr>
    </w:lvl>
    <w:lvl w:ilvl="2" w:tplc="0809001B" w:tentative="true">
      <w:start w:val="1"/>
      <w:numFmt w:val="lowerRoman"/>
      <w:lvlText w:val="%3."/>
      <w:lvlJc w:val="right"/>
      <w:pPr>
        <w:ind w:left="3015" w:hanging="180"/>
      </w:pPr>
    </w:lvl>
    <w:lvl w:ilvl="3" w:tplc="0809000F" w:tentative="true">
      <w:start w:val="1"/>
      <w:numFmt w:val="decimal"/>
      <w:lvlText w:val="%4."/>
      <w:lvlJc w:val="left"/>
      <w:pPr>
        <w:ind w:left="3735" w:hanging="360"/>
      </w:pPr>
    </w:lvl>
    <w:lvl w:ilvl="4" w:tplc="08090019" w:tentative="true">
      <w:start w:val="1"/>
      <w:numFmt w:val="lowerLetter"/>
      <w:lvlText w:val="%5."/>
      <w:lvlJc w:val="left"/>
      <w:pPr>
        <w:ind w:left="4455" w:hanging="360"/>
      </w:pPr>
    </w:lvl>
    <w:lvl w:ilvl="5" w:tplc="0809001B" w:tentative="true">
      <w:start w:val="1"/>
      <w:numFmt w:val="lowerRoman"/>
      <w:lvlText w:val="%6."/>
      <w:lvlJc w:val="right"/>
      <w:pPr>
        <w:ind w:left="5175" w:hanging="180"/>
      </w:pPr>
    </w:lvl>
    <w:lvl w:ilvl="6" w:tplc="0809000F" w:tentative="true">
      <w:start w:val="1"/>
      <w:numFmt w:val="decimal"/>
      <w:lvlText w:val="%7."/>
      <w:lvlJc w:val="left"/>
      <w:pPr>
        <w:ind w:left="5895" w:hanging="360"/>
      </w:pPr>
    </w:lvl>
    <w:lvl w:ilvl="7" w:tplc="08090019" w:tentative="true">
      <w:start w:val="1"/>
      <w:numFmt w:val="lowerLetter"/>
      <w:lvlText w:val="%8."/>
      <w:lvlJc w:val="left"/>
      <w:pPr>
        <w:ind w:left="6615" w:hanging="360"/>
      </w:pPr>
    </w:lvl>
    <w:lvl w:ilvl="8" w:tplc="0809001B" w:tentative="true">
      <w:start w:val="1"/>
      <w:numFmt w:val="lowerRoman"/>
      <w:lvlText w:val="%9."/>
      <w:lvlJc w:val="right"/>
      <w:pPr>
        <w:ind w:left="7335" w:hanging="180"/>
      </w:pPr>
    </w:lvl>
  </w:abstractNum>
  <w:abstractNum w:abstractNumId="33">
    <w:nsid w:val="7ECB72D2"/>
    <w:multiLevelType w:val="hybridMultilevel"/>
    <w:tmpl w:val="4842910E"/>
    <w:lvl w:ilvl="0" w:tplc="9CBC7334">
      <w:start w:val="1"/>
      <w:numFmt w:val="lowerRoman"/>
      <w:lvlText w:val="(%1)"/>
      <w:lvlJc w:val="left"/>
      <w:pPr>
        <w:ind w:left="1140" w:hanging="360"/>
      </w:pPr>
      <w:rPr>
        <w:rFonts w:hint="default"/>
      </w:rPr>
    </w:lvl>
    <w:lvl w:ilvl="1" w:tplc="08090019" w:tentative="true">
      <w:start w:val="1"/>
      <w:numFmt w:val="lowerLetter"/>
      <w:lvlText w:val="%2."/>
      <w:lvlJc w:val="left"/>
      <w:pPr>
        <w:ind w:left="1860" w:hanging="360"/>
      </w:pPr>
    </w:lvl>
    <w:lvl w:ilvl="2" w:tplc="0809001B" w:tentative="true">
      <w:start w:val="1"/>
      <w:numFmt w:val="lowerRoman"/>
      <w:lvlText w:val="%3."/>
      <w:lvlJc w:val="right"/>
      <w:pPr>
        <w:ind w:left="2580" w:hanging="180"/>
      </w:pPr>
    </w:lvl>
    <w:lvl w:ilvl="3" w:tplc="0809000F" w:tentative="true">
      <w:start w:val="1"/>
      <w:numFmt w:val="decimal"/>
      <w:lvlText w:val="%4."/>
      <w:lvlJc w:val="left"/>
      <w:pPr>
        <w:ind w:left="3300" w:hanging="360"/>
      </w:pPr>
    </w:lvl>
    <w:lvl w:ilvl="4" w:tplc="08090019" w:tentative="true">
      <w:start w:val="1"/>
      <w:numFmt w:val="lowerLetter"/>
      <w:lvlText w:val="%5."/>
      <w:lvlJc w:val="left"/>
      <w:pPr>
        <w:ind w:left="4020" w:hanging="360"/>
      </w:pPr>
    </w:lvl>
    <w:lvl w:ilvl="5" w:tplc="0809001B" w:tentative="true">
      <w:start w:val="1"/>
      <w:numFmt w:val="lowerRoman"/>
      <w:lvlText w:val="%6."/>
      <w:lvlJc w:val="right"/>
      <w:pPr>
        <w:ind w:left="4740" w:hanging="180"/>
      </w:pPr>
    </w:lvl>
    <w:lvl w:ilvl="6" w:tplc="0809000F" w:tentative="true">
      <w:start w:val="1"/>
      <w:numFmt w:val="decimal"/>
      <w:lvlText w:val="%7."/>
      <w:lvlJc w:val="left"/>
      <w:pPr>
        <w:ind w:left="5460" w:hanging="360"/>
      </w:pPr>
    </w:lvl>
    <w:lvl w:ilvl="7" w:tplc="08090019" w:tentative="true">
      <w:start w:val="1"/>
      <w:numFmt w:val="lowerLetter"/>
      <w:lvlText w:val="%8."/>
      <w:lvlJc w:val="left"/>
      <w:pPr>
        <w:ind w:left="6180" w:hanging="360"/>
      </w:pPr>
    </w:lvl>
    <w:lvl w:ilvl="8" w:tplc="0809001B" w:tentative="true">
      <w:start w:val="1"/>
      <w:numFmt w:val="lowerRoman"/>
      <w:lvlText w:val="%9."/>
      <w:lvlJc w:val="right"/>
      <w:pPr>
        <w:ind w:left="6900" w:hanging="180"/>
      </w:pPr>
    </w:lvl>
  </w:abstractNum>
  <w:abstractNum w:abstractNumId="34">
    <w:nsid w:val="7EDD34D7"/>
    <w:multiLevelType w:val="hybridMultilevel"/>
    <w:tmpl w:val="C2F84E0A"/>
    <w:lvl w:ilvl="0" w:tplc="5EAE9A88">
      <w:start w:val="2"/>
      <w:numFmt w:val="decimal"/>
      <w:lvlText w:val="%1."/>
      <w:lvlJc w:val="left"/>
      <w:pPr>
        <w:ind w:left="720" w:hanging="360"/>
      </w:pPr>
      <w:rPr>
        <w:rFonts w:hint="default"/>
        <w:b w:val="false"/>
      </w:rPr>
    </w:lvl>
    <w:lvl w:ilvl="1" w:tplc="08090019" w:tentative="true">
      <w:start w:val="1"/>
      <w:numFmt w:val="lowerLetter"/>
      <w:lvlText w:val="%2."/>
      <w:lvlJc w:val="left"/>
      <w:pPr>
        <w:ind w:left="1440" w:hanging="360"/>
      </w:pPr>
    </w:lvl>
    <w:lvl w:ilvl="2" w:tplc="0809001B" w:tentative="true">
      <w:start w:val="1"/>
      <w:numFmt w:val="lowerRoman"/>
      <w:lvlText w:val="%3."/>
      <w:lvlJc w:val="right"/>
      <w:pPr>
        <w:ind w:left="2160" w:hanging="180"/>
      </w:pPr>
    </w:lvl>
    <w:lvl w:ilvl="3" w:tplc="0809000F" w:tentative="true">
      <w:start w:val="1"/>
      <w:numFmt w:val="decimal"/>
      <w:lvlText w:val="%4."/>
      <w:lvlJc w:val="left"/>
      <w:pPr>
        <w:ind w:left="2880" w:hanging="360"/>
      </w:pPr>
    </w:lvl>
    <w:lvl w:ilvl="4" w:tplc="08090019" w:tentative="true">
      <w:start w:val="1"/>
      <w:numFmt w:val="lowerLetter"/>
      <w:lvlText w:val="%5."/>
      <w:lvlJc w:val="left"/>
      <w:pPr>
        <w:ind w:left="3600" w:hanging="360"/>
      </w:pPr>
    </w:lvl>
    <w:lvl w:ilvl="5" w:tplc="0809001B" w:tentative="true">
      <w:start w:val="1"/>
      <w:numFmt w:val="lowerRoman"/>
      <w:lvlText w:val="%6."/>
      <w:lvlJc w:val="right"/>
      <w:pPr>
        <w:ind w:left="4320" w:hanging="180"/>
      </w:pPr>
    </w:lvl>
    <w:lvl w:ilvl="6" w:tplc="0809000F" w:tentative="true">
      <w:start w:val="1"/>
      <w:numFmt w:val="decimal"/>
      <w:lvlText w:val="%7."/>
      <w:lvlJc w:val="left"/>
      <w:pPr>
        <w:ind w:left="5040" w:hanging="360"/>
      </w:pPr>
    </w:lvl>
    <w:lvl w:ilvl="7" w:tplc="08090019" w:tentative="true">
      <w:start w:val="1"/>
      <w:numFmt w:val="lowerLetter"/>
      <w:lvlText w:val="%8."/>
      <w:lvlJc w:val="left"/>
      <w:pPr>
        <w:ind w:left="5760" w:hanging="360"/>
      </w:pPr>
    </w:lvl>
    <w:lvl w:ilvl="8" w:tplc="0809001B" w:tentative="true">
      <w:start w:val="1"/>
      <w:numFmt w:val="lowerRoman"/>
      <w:lvlText w:val="%9."/>
      <w:lvlJc w:val="right"/>
      <w:pPr>
        <w:ind w:left="6480" w:hanging="180"/>
      </w:pPr>
    </w:lvl>
  </w:abstractNum>
  <w:num w:numId="1">
    <w:abstractNumId w:val="6"/>
  </w:num>
  <w:num w:numId="2">
    <w:abstractNumId w:val="16"/>
  </w:num>
  <w:num w:numId="3">
    <w:abstractNumId w:val="30"/>
  </w:num>
  <w:num w:numId="4">
    <w:abstractNumId w:val="9"/>
  </w:num>
  <w:num w:numId="5">
    <w:abstractNumId w:val="27"/>
  </w:num>
  <w:num w:numId="6">
    <w:abstractNumId w:val="34"/>
  </w:num>
  <w:num w:numId="7">
    <w:abstractNumId w:val="22"/>
  </w:num>
  <w:num w:numId="8">
    <w:abstractNumId w:val="29"/>
  </w:num>
  <w:num w:numId="9">
    <w:abstractNumId w:val="32"/>
  </w:num>
  <w:num w:numId="10">
    <w:abstractNumId w:val="5"/>
  </w:num>
  <w:num w:numId="11">
    <w:abstractNumId w:val="25"/>
  </w:num>
  <w:num w:numId="12">
    <w:abstractNumId w:val="28"/>
  </w:num>
  <w:num w:numId="13">
    <w:abstractNumId w:val="24"/>
  </w:num>
  <w:num w:numId="14">
    <w:abstractNumId w:val="0"/>
  </w:num>
  <w:num w:numId="15">
    <w:abstractNumId w:val="7"/>
  </w:num>
  <w:num w:numId="16">
    <w:abstractNumId w:val="19"/>
  </w:num>
  <w:num w:numId="17">
    <w:abstractNumId w:val="14"/>
  </w:num>
  <w:num w:numId="18">
    <w:abstractNumId w:val="20"/>
  </w:num>
  <w:num w:numId="19">
    <w:abstractNumId w:val="15"/>
  </w:num>
  <w:num w:numId="20">
    <w:abstractNumId w:val="17"/>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6"/>
  </w:num>
  <w:num w:numId="26">
    <w:abstractNumId w:val="3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4"/>
  </w:num>
  <w:num w:numId="30">
    <w:abstractNumId w:val="13"/>
  </w:num>
  <w:num w:numId="31">
    <w:abstractNumId w:val="18"/>
  </w:num>
  <w:num w:numId="32">
    <w:abstractNumId w:val="31"/>
  </w:num>
  <w:num w:numId="33">
    <w:abstractNumId w:val="10"/>
  </w:num>
  <w:num w:numId="34">
    <w:abstractNumId w:val="12"/>
  </w:num>
  <w:num w:numId="35">
    <w:abstractNumId w:val="21"/>
  </w:num>
  <w:num w:numId="36">
    <w:abstractNumId w:val="11"/>
  </w:num>
  <w:num w:numId="37">
    <w:abstractNumId w:val="8"/>
  </w:num>
  <w:num w:numId="38">
    <w:abstractNumId w:val="3"/>
  </w:num>
  <w:numIdMacAtCleanup w:val="10"/>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attachedTemplate r:id="rId1"/>
  <w:stylePaneFormatFilter w:val="3F01"/>
  <w:defaultTabStop w:val="720"/>
  <w:hyphenationZone w:val="283"/>
  <w:noPunctuationKerning/>
  <w:characterSpacingControl w:val="doNotCompress"/>
  <w:hdrShapeDefaults>
    <o:shapedefaults spidmax="2055" v:ext="edit"/>
    <o:shapelayout v:ext="edit">
      <o:idmap data="2" v:ext="edit"/>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F4"/>
    <w:rsid w:val="00000C84"/>
    <w:rsid w:val="00003C67"/>
    <w:rsid w:val="00005417"/>
    <w:rsid w:val="00006E50"/>
    <w:rsid w:val="00013F1E"/>
    <w:rsid w:val="0002254B"/>
    <w:rsid w:val="00025051"/>
    <w:rsid w:val="0002652B"/>
    <w:rsid w:val="00032542"/>
    <w:rsid w:val="00032F01"/>
    <w:rsid w:val="00051F52"/>
    <w:rsid w:val="00054944"/>
    <w:rsid w:val="00061696"/>
    <w:rsid w:val="0006438F"/>
    <w:rsid w:val="00070167"/>
    <w:rsid w:val="0008397A"/>
    <w:rsid w:val="000845B3"/>
    <w:rsid w:val="00090E3B"/>
    <w:rsid w:val="00090F71"/>
    <w:rsid w:val="0009731A"/>
    <w:rsid w:val="000A0CA4"/>
    <w:rsid w:val="000A108A"/>
    <w:rsid w:val="000A38CA"/>
    <w:rsid w:val="000B5FFD"/>
    <w:rsid w:val="000B6B66"/>
    <w:rsid w:val="000C1758"/>
    <w:rsid w:val="000D3744"/>
    <w:rsid w:val="000D7761"/>
    <w:rsid w:val="000E7C2B"/>
    <w:rsid w:val="000F50A5"/>
    <w:rsid w:val="000F61E7"/>
    <w:rsid w:val="00103C87"/>
    <w:rsid w:val="00105A15"/>
    <w:rsid w:val="00114223"/>
    <w:rsid w:val="00114BC5"/>
    <w:rsid w:val="00123468"/>
    <w:rsid w:val="001254D0"/>
    <w:rsid w:val="0012668F"/>
    <w:rsid w:val="00143F65"/>
    <w:rsid w:val="001460FD"/>
    <w:rsid w:val="0016065D"/>
    <w:rsid w:val="001616D5"/>
    <w:rsid w:val="00162D4C"/>
    <w:rsid w:val="00164A0E"/>
    <w:rsid w:val="0016600C"/>
    <w:rsid w:val="00174540"/>
    <w:rsid w:val="0017682C"/>
    <w:rsid w:val="00190A7D"/>
    <w:rsid w:val="00190E62"/>
    <w:rsid w:val="00193A30"/>
    <w:rsid w:val="001A0012"/>
    <w:rsid w:val="001A02BE"/>
    <w:rsid w:val="001A6231"/>
    <w:rsid w:val="001B6088"/>
    <w:rsid w:val="001B73F2"/>
    <w:rsid w:val="001B7FDE"/>
    <w:rsid w:val="001C0A29"/>
    <w:rsid w:val="001D60C0"/>
    <w:rsid w:val="001D72A9"/>
    <w:rsid w:val="001E789A"/>
    <w:rsid w:val="001F03F4"/>
    <w:rsid w:val="001F3EDB"/>
    <w:rsid w:val="001F4850"/>
    <w:rsid w:val="001F6EED"/>
    <w:rsid w:val="001F7A6D"/>
    <w:rsid w:val="00200674"/>
    <w:rsid w:val="00207855"/>
    <w:rsid w:val="00211BDE"/>
    <w:rsid w:val="002356F8"/>
    <w:rsid w:val="0024123D"/>
    <w:rsid w:val="00242970"/>
    <w:rsid w:val="00242D45"/>
    <w:rsid w:val="00251041"/>
    <w:rsid w:val="00252F2B"/>
    <w:rsid w:val="002531E4"/>
    <w:rsid w:val="0025424E"/>
    <w:rsid w:val="0027285A"/>
    <w:rsid w:val="00274D7A"/>
    <w:rsid w:val="00285567"/>
    <w:rsid w:val="00291CA3"/>
    <w:rsid w:val="002974A8"/>
    <w:rsid w:val="002A31AE"/>
    <w:rsid w:val="002A40C8"/>
    <w:rsid w:val="002A5913"/>
    <w:rsid w:val="002B3725"/>
    <w:rsid w:val="002B756B"/>
    <w:rsid w:val="002B776F"/>
    <w:rsid w:val="002C73A0"/>
    <w:rsid w:val="002D341C"/>
    <w:rsid w:val="002E4BE2"/>
    <w:rsid w:val="002E7686"/>
    <w:rsid w:val="00302FCD"/>
    <w:rsid w:val="003040E1"/>
    <w:rsid w:val="003056C4"/>
    <w:rsid w:val="00305A7B"/>
    <w:rsid w:val="00306D26"/>
    <w:rsid w:val="00312339"/>
    <w:rsid w:val="00313DCB"/>
    <w:rsid w:val="00321485"/>
    <w:rsid w:val="00324692"/>
    <w:rsid w:val="00326F37"/>
    <w:rsid w:val="00327994"/>
    <w:rsid w:val="003314E7"/>
    <w:rsid w:val="00336FD9"/>
    <w:rsid w:val="003414A1"/>
    <w:rsid w:val="00344402"/>
    <w:rsid w:val="00346D0C"/>
    <w:rsid w:val="00347BD4"/>
    <w:rsid w:val="003506C3"/>
    <w:rsid w:val="00362AE6"/>
    <w:rsid w:val="00372FCF"/>
    <w:rsid w:val="003761D9"/>
    <w:rsid w:val="00376A4F"/>
    <w:rsid w:val="003823A7"/>
    <w:rsid w:val="00387B43"/>
    <w:rsid w:val="003A14B7"/>
    <w:rsid w:val="003B14D0"/>
    <w:rsid w:val="003C4FFA"/>
    <w:rsid w:val="003D12D8"/>
    <w:rsid w:val="003E2BFB"/>
    <w:rsid w:val="003F3346"/>
    <w:rsid w:val="003F3876"/>
    <w:rsid w:val="003F47F5"/>
    <w:rsid w:val="00406D88"/>
    <w:rsid w:val="0041091F"/>
    <w:rsid w:val="00414258"/>
    <w:rsid w:val="004144CF"/>
    <w:rsid w:val="004151CB"/>
    <w:rsid w:val="004155D7"/>
    <w:rsid w:val="00420DCB"/>
    <w:rsid w:val="00422C4E"/>
    <w:rsid w:val="004313FF"/>
    <w:rsid w:val="00440196"/>
    <w:rsid w:val="00441782"/>
    <w:rsid w:val="00443F7C"/>
    <w:rsid w:val="004454BC"/>
    <w:rsid w:val="00445C77"/>
    <w:rsid w:val="00453FBB"/>
    <w:rsid w:val="00454FAA"/>
    <w:rsid w:val="00455271"/>
    <w:rsid w:val="00466129"/>
    <w:rsid w:val="004800E5"/>
    <w:rsid w:val="00480174"/>
    <w:rsid w:val="00481F3F"/>
    <w:rsid w:val="00493D50"/>
    <w:rsid w:val="00494C46"/>
    <w:rsid w:val="00495E74"/>
    <w:rsid w:val="00496991"/>
    <w:rsid w:val="004A1F1A"/>
    <w:rsid w:val="004A2F8B"/>
    <w:rsid w:val="004A50A2"/>
    <w:rsid w:val="004B0476"/>
    <w:rsid w:val="004B12F0"/>
    <w:rsid w:val="004B47C5"/>
    <w:rsid w:val="004B5487"/>
    <w:rsid w:val="004B743B"/>
    <w:rsid w:val="004C00ED"/>
    <w:rsid w:val="004C5591"/>
    <w:rsid w:val="004D2F1D"/>
    <w:rsid w:val="004E07B5"/>
    <w:rsid w:val="004E08B1"/>
    <w:rsid w:val="004F10A7"/>
    <w:rsid w:val="00500461"/>
    <w:rsid w:val="0051342A"/>
    <w:rsid w:val="00514598"/>
    <w:rsid w:val="00514970"/>
    <w:rsid w:val="005254D2"/>
    <w:rsid w:val="00525DB3"/>
    <w:rsid w:val="00526790"/>
    <w:rsid w:val="00541116"/>
    <w:rsid w:val="00544E3F"/>
    <w:rsid w:val="00551AAF"/>
    <w:rsid w:val="00564134"/>
    <w:rsid w:val="005650E7"/>
    <w:rsid w:val="0056570F"/>
    <w:rsid w:val="0057192F"/>
    <w:rsid w:val="00571E8B"/>
    <w:rsid w:val="00572455"/>
    <w:rsid w:val="0058260D"/>
    <w:rsid w:val="005829D5"/>
    <w:rsid w:val="005856D8"/>
    <w:rsid w:val="005927B1"/>
    <w:rsid w:val="005A198F"/>
    <w:rsid w:val="005A3CEA"/>
    <w:rsid w:val="005A3DA3"/>
    <w:rsid w:val="005A6B73"/>
    <w:rsid w:val="005B09C0"/>
    <w:rsid w:val="005B5D9D"/>
    <w:rsid w:val="005D18F2"/>
    <w:rsid w:val="005D1C4E"/>
    <w:rsid w:val="005D3913"/>
    <w:rsid w:val="005D6B71"/>
    <w:rsid w:val="005E753C"/>
    <w:rsid w:val="006001FE"/>
    <w:rsid w:val="00604661"/>
    <w:rsid w:val="00607DED"/>
    <w:rsid w:val="0061475D"/>
    <w:rsid w:val="00616961"/>
    <w:rsid w:val="0062102F"/>
    <w:rsid w:val="00635250"/>
    <w:rsid w:val="006373F9"/>
    <w:rsid w:val="00643182"/>
    <w:rsid w:val="00643626"/>
    <w:rsid w:val="00645EE2"/>
    <w:rsid w:val="0064619D"/>
    <w:rsid w:val="006502DE"/>
    <w:rsid w:val="0066111C"/>
    <w:rsid w:val="00665237"/>
    <w:rsid w:val="006718EB"/>
    <w:rsid w:val="0067279C"/>
    <w:rsid w:val="00677663"/>
    <w:rsid w:val="006836DE"/>
    <w:rsid w:val="00693C01"/>
    <w:rsid w:val="00695EDE"/>
    <w:rsid w:val="006A16AF"/>
    <w:rsid w:val="006A1D4E"/>
    <w:rsid w:val="006A2B0E"/>
    <w:rsid w:val="006A3B33"/>
    <w:rsid w:val="006A7946"/>
    <w:rsid w:val="006B2C12"/>
    <w:rsid w:val="006B2C4B"/>
    <w:rsid w:val="006B498B"/>
    <w:rsid w:val="006C043B"/>
    <w:rsid w:val="006C0BDC"/>
    <w:rsid w:val="006C4A1D"/>
    <w:rsid w:val="006D26A7"/>
    <w:rsid w:val="006D5F37"/>
    <w:rsid w:val="006F1387"/>
    <w:rsid w:val="00704252"/>
    <w:rsid w:val="00711F0C"/>
    <w:rsid w:val="00712A54"/>
    <w:rsid w:val="0071668F"/>
    <w:rsid w:val="00722DC9"/>
    <w:rsid w:val="00724714"/>
    <w:rsid w:val="00725BF2"/>
    <w:rsid w:val="00731C06"/>
    <w:rsid w:val="007559F6"/>
    <w:rsid w:val="007628B4"/>
    <w:rsid w:val="00765903"/>
    <w:rsid w:val="00766B46"/>
    <w:rsid w:val="0077048E"/>
    <w:rsid w:val="0077266F"/>
    <w:rsid w:val="007743AD"/>
    <w:rsid w:val="007806B5"/>
    <w:rsid w:val="00793B70"/>
    <w:rsid w:val="00793E7D"/>
    <w:rsid w:val="007970A9"/>
    <w:rsid w:val="007A07F6"/>
    <w:rsid w:val="007A2EEF"/>
    <w:rsid w:val="007A617A"/>
    <w:rsid w:val="007A6897"/>
    <w:rsid w:val="007A6B01"/>
    <w:rsid w:val="007A7937"/>
    <w:rsid w:val="007B1719"/>
    <w:rsid w:val="007B775A"/>
    <w:rsid w:val="007D55D7"/>
    <w:rsid w:val="007D56BF"/>
    <w:rsid w:val="007E5FF0"/>
    <w:rsid w:val="0080008D"/>
    <w:rsid w:val="008057A5"/>
    <w:rsid w:val="00806A00"/>
    <w:rsid w:val="00806E49"/>
    <w:rsid w:val="00813DC9"/>
    <w:rsid w:val="0081478A"/>
    <w:rsid w:val="00817EF6"/>
    <w:rsid w:val="008239AB"/>
    <w:rsid w:val="00823C4C"/>
    <w:rsid w:val="0083638E"/>
    <w:rsid w:val="00851E2A"/>
    <w:rsid w:val="008546F5"/>
    <w:rsid w:val="00860911"/>
    <w:rsid w:val="00867116"/>
    <w:rsid w:val="008736C0"/>
    <w:rsid w:val="00881FCB"/>
    <w:rsid w:val="00882F82"/>
    <w:rsid w:val="008842E8"/>
    <w:rsid w:val="00886713"/>
    <w:rsid w:val="00890CEA"/>
    <w:rsid w:val="008A3D5B"/>
    <w:rsid w:val="008B2444"/>
    <w:rsid w:val="008B4215"/>
    <w:rsid w:val="008B6529"/>
    <w:rsid w:val="008B797E"/>
    <w:rsid w:val="008B7A00"/>
    <w:rsid w:val="008C1CCE"/>
    <w:rsid w:val="008C61C6"/>
    <w:rsid w:val="008D3A3F"/>
    <w:rsid w:val="008D5295"/>
    <w:rsid w:val="008D78E3"/>
    <w:rsid w:val="008D79E6"/>
    <w:rsid w:val="008F0F2A"/>
    <w:rsid w:val="008F26EA"/>
    <w:rsid w:val="009008CE"/>
    <w:rsid w:val="009067CE"/>
    <w:rsid w:val="00911F7D"/>
    <w:rsid w:val="009236CD"/>
    <w:rsid w:val="00932545"/>
    <w:rsid w:val="009334A5"/>
    <w:rsid w:val="00934AB8"/>
    <w:rsid w:val="009417C4"/>
    <w:rsid w:val="00964F4A"/>
    <w:rsid w:val="009718E8"/>
    <w:rsid w:val="00974DB3"/>
    <w:rsid w:val="009812AA"/>
    <w:rsid w:val="0099003F"/>
    <w:rsid w:val="00995F60"/>
    <w:rsid w:val="00997029"/>
    <w:rsid w:val="009A36AB"/>
    <w:rsid w:val="009B74C7"/>
    <w:rsid w:val="009C21DE"/>
    <w:rsid w:val="009C2665"/>
    <w:rsid w:val="009C3E02"/>
    <w:rsid w:val="009C4492"/>
    <w:rsid w:val="009C4FE4"/>
    <w:rsid w:val="009C51EA"/>
    <w:rsid w:val="009C6D92"/>
    <w:rsid w:val="009D077E"/>
    <w:rsid w:val="009D2245"/>
    <w:rsid w:val="009D63E7"/>
    <w:rsid w:val="009E0853"/>
    <w:rsid w:val="009E12DB"/>
    <w:rsid w:val="00A0192D"/>
    <w:rsid w:val="00A03EDF"/>
    <w:rsid w:val="00A10599"/>
    <w:rsid w:val="00A12106"/>
    <w:rsid w:val="00A14E15"/>
    <w:rsid w:val="00A17642"/>
    <w:rsid w:val="00A251F7"/>
    <w:rsid w:val="00A31C0C"/>
    <w:rsid w:val="00A32257"/>
    <w:rsid w:val="00A33A93"/>
    <w:rsid w:val="00A3403B"/>
    <w:rsid w:val="00A35868"/>
    <w:rsid w:val="00A43285"/>
    <w:rsid w:val="00A44A46"/>
    <w:rsid w:val="00A478FA"/>
    <w:rsid w:val="00A55EE1"/>
    <w:rsid w:val="00A63FFA"/>
    <w:rsid w:val="00A65690"/>
    <w:rsid w:val="00A66831"/>
    <w:rsid w:val="00A671CA"/>
    <w:rsid w:val="00A717AB"/>
    <w:rsid w:val="00A82656"/>
    <w:rsid w:val="00A8674D"/>
    <w:rsid w:val="00A91BEA"/>
    <w:rsid w:val="00AA00C1"/>
    <w:rsid w:val="00AA09D5"/>
    <w:rsid w:val="00AA473F"/>
    <w:rsid w:val="00AA678B"/>
    <w:rsid w:val="00AB28EE"/>
    <w:rsid w:val="00AB3079"/>
    <w:rsid w:val="00AB4D12"/>
    <w:rsid w:val="00AB5C81"/>
    <w:rsid w:val="00AC37A0"/>
    <w:rsid w:val="00AC37CD"/>
    <w:rsid w:val="00AC61DD"/>
    <w:rsid w:val="00AC70F6"/>
    <w:rsid w:val="00AD3D40"/>
    <w:rsid w:val="00AD5E44"/>
    <w:rsid w:val="00AD6384"/>
    <w:rsid w:val="00AE659B"/>
    <w:rsid w:val="00AE7681"/>
    <w:rsid w:val="00AF540B"/>
    <w:rsid w:val="00B0156D"/>
    <w:rsid w:val="00B03036"/>
    <w:rsid w:val="00B047E8"/>
    <w:rsid w:val="00B07A3B"/>
    <w:rsid w:val="00B11B7E"/>
    <w:rsid w:val="00B2441C"/>
    <w:rsid w:val="00B26836"/>
    <w:rsid w:val="00B27355"/>
    <w:rsid w:val="00B311DD"/>
    <w:rsid w:val="00B40E60"/>
    <w:rsid w:val="00B46A96"/>
    <w:rsid w:val="00B51C21"/>
    <w:rsid w:val="00B5559E"/>
    <w:rsid w:val="00B57CDE"/>
    <w:rsid w:val="00B65D6B"/>
    <w:rsid w:val="00B70C84"/>
    <w:rsid w:val="00B77CA2"/>
    <w:rsid w:val="00B862E4"/>
    <w:rsid w:val="00B95E8B"/>
    <w:rsid w:val="00BA622B"/>
    <w:rsid w:val="00BB0C4F"/>
    <w:rsid w:val="00BC2013"/>
    <w:rsid w:val="00BC2FAE"/>
    <w:rsid w:val="00BC600E"/>
    <w:rsid w:val="00BD3CEF"/>
    <w:rsid w:val="00BD653F"/>
    <w:rsid w:val="00BD700D"/>
    <w:rsid w:val="00BE1CB1"/>
    <w:rsid w:val="00BE3F44"/>
    <w:rsid w:val="00BF3407"/>
    <w:rsid w:val="00BF53A2"/>
    <w:rsid w:val="00BF7AFA"/>
    <w:rsid w:val="00C01FC6"/>
    <w:rsid w:val="00C109C1"/>
    <w:rsid w:val="00C152A8"/>
    <w:rsid w:val="00C1799C"/>
    <w:rsid w:val="00C36350"/>
    <w:rsid w:val="00C36CF2"/>
    <w:rsid w:val="00C37D36"/>
    <w:rsid w:val="00C40FDC"/>
    <w:rsid w:val="00C42706"/>
    <w:rsid w:val="00C44690"/>
    <w:rsid w:val="00C46741"/>
    <w:rsid w:val="00C47F15"/>
    <w:rsid w:val="00C526E3"/>
    <w:rsid w:val="00C53F34"/>
    <w:rsid w:val="00C54726"/>
    <w:rsid w:val="00C57161"/>
    <w:rsid w:val="00C6106E"/>
    <w:rsid w:val="00C62F0B"/>
    <w:rsid w:val="00C726B4"/>
    <w:rsid w:val="00C73C08"/>
    <w:rsid w:val="00C959A0"/>
    <w:rsid w:val="00CB1711"/>
    <w:rsid w:val="00CB5755"/>
    <w:rsid w:val="00CC0B94"/>
    <w:rsid w:val="00CC30F2"/>
    <w:rsid w:val="00CC6E8E"/>
    <w:rsid w:val="00CD6D84"/>
    <w:rsid w:val="00CE468D"/>
    <w:rsid w:val="00CE513B"/>
    <w:rsid w:val="00CE6F45"/>
    <w:rsid w:val="00CE7ED9"/>
    <w:rsid w:val="00CF1361"/>
    <w:rsid w:val="00CF4332"/>
    <w:rsid w:val="00CF6003"/>
    <w:rsid w:val="00D02DD1"/>
    <w:rsid w:val="00D157AA"/>
    <w:rsid w:val="00D4125B"/>
    <w:rsid w:val="00D43FB1"/>
    <w:rsid w:val="00D51E3C"/>
    <w:rsid w:val="00D53246"/>
    <w:rsid w:val="00D54F3E"/>
    <w:rsid w:val="00D57795"/>
    <w:rsid w:val="00D578E8"/>
    <w:rsid w:val="00D70A61"/>
    <w:rsid w:val="00D814A5"/>
    <w:rsid w:val="00D83BC8"/>
    <w:rsid w:val="00D87C18"/>
    <w:rsid w:val="00D90B75"/>
    <w:rsid w:val="00D93AFE"/>
    <w:rsid w:val="00DA4797"/>
    <w:rsid w:val="00DA6519"/>
    <w:rsid w:val="00DB2EE1"/>
    <w:rsid w:val="00DB784F"/>
    <w:rsid w:val="00DB7A80"/>
    <w:rsid w:val="00DC4068"/>
    <w:rsid w:val="00DC7CC7"/>
    <w:rsid w:val="00DD6F6D"/>
    <w:rsid w:val="00DD725D"/>
    <w:rsid w:val="00DF2B3C"/>
    <w:rsid w:val="00DF49BF"/>
    <w:rsid w:val="00DF5E8F"/>
    <w:rsid w:val="00DF7245"/>
    <w:rsid w:val="00E04C2F"/>
    <w:rsid w:val="00E06566"/>
    <w:rsid w:val="00E066D0"/>
    <w:rsid w:val="00E07B24"/>
    <w:rsid w:val="00E141A2"/>
    <w:rsid w:val="00E15D1C"/>
    <w:rsid w:val="00E228BC"/>
    <w:rsid w:val="00E24691"/>
    <w:rsid w:val="00E24A89"/>
    <w:rsid w:val="00E30CE9"/>
    <w:rsid w:val="00E33FB6"/>
    <w:rsid w:val="00E3503E"/>
    <w:rsid w:val="00E46AF5"/>
    <w:rsid w:val="00E52E6A"/>
    <w:rsid w:val="00E53933"/>
    <w:rsid w:val="00E54C5A"/>
    <w:rsid w:val="00E62F75"/>
    <w:rsid w:val="00E67355"/>
    <w:rsid w:val="00E71B46"/>
    <w:rsid w:val="00E77B98"/>
    <w:rsid w:val="00E87CAE"/>
    <w:rsid w:val="00E91A21"/>
    <w:rsid w:val="00E96E06"/>
    <w:rsid w:val="00EA3A35"/>
    <w:rsid w:val="00EA446B"/>
    <w:rsid w:val="00EA5EA3"/>
    <w:rsid w:val="00EB11EC"/>
    <w:rsid w:val="00EE3A19"/>
    <w:rsid w:val="00EE41BC"/>
    <w:rsid w:val="00EF0286"/>
    <w:rsid w:val="00EF3139"/>
    <w:rsid w:val="00EF6621"/>
    <w:rsid w:val="00F00CF9"/>
    <w:rsid w:val="00F038A4"/>
    <w:rsid w:val="00F06EEB"/>
    <w:rsid w:val="00F0771E"/>
    <w:rsid w:val="00F11326"/>
    <w:rsid w:val="00F15DC0"/>
    <w:rsid w:val="00F17D3F"/>
    <w:rsid w:val="00F227B4"/>
    <w:rsid w:val="00F25875"/>
    <w:rsid w:val="00F305E2"/>
    <w:rsid w:val="00F32605"/>
    <w:rsid w:val="00F346C4"/>
    <w:rsid w:val="00F3505C"/>
    <w:rsid w:val="00F40D30"/>
    <w:rsid w:val="00F44E46"/>
    <w:rsid w:val="00F5338E"/>
    <w:rsid w:val="00F55751"/>
    <w:rsid w:val="00F5665B"/>
    <w:rsid w:val="00F603C5"/>
    <w:rsid w:val="00F631C7"/>
    <w:rsid w:val="00F653B2"/>
    <w:rsid w:val="00F6585D"/>
    <w:rsid w:val="00F67192"/>
    <w:rsid w:val="00F7299B"/>
    <w:rsid w:val="00F868DE"/>
    <w:rsid w:val="00F87FD0"/>
    <w:rsid w:val="00FA287B"/>
    <w:rsid w:val="00FA439F"/>
    <w:rsid w:val="00FA4BF5"/>
    <w:rsid w:val="00FC04A4"/>
    <w:rsid w:val="00FC3390"/>
    <w:rsid w:val="00FC4D7A"/>
    <w:rsid w:val="00FD0D79"/>
    <w:rsid w:val="00FD4AB8"/>
    <w:rsid w:val="00FE45FB"/>
    <w:rsid w:val="00FE49BC"/>
    <w:rsid w:val="00FE4F4D"/>
    <w:rsid w:val="00FE5BFB"/>
    <w:rsid w:val="00FE6E53"/>
    <w:rsid w:val="00FF5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spidmax="2055" v:ext="edit"/>
    <o:shapelayout v:ext="edit">
      <o:idmap data="1" v:ext="edit"/>
    </o:shapelayout>
  </w:shapeDefaults>
  <w:decimalSymbol w:val="."/>
  <w:listSeparator w:val=","/>
  <w14:docId w14:val="748DEE44"/>
  <w15:docId w15:val="{FFFFF82B-A1D2-465B-82CE-BF2A1CA965C2}"/>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lang w:val="en-GB" w:eastAsia="en-GB" w:bidi="ar-SA"/>
      </w:rPr>
    </w:rPrDefault>
    <w:pPrDefault/>
  </w:docDefaults>
  <w:latentStyles w:defLockedState="false" w:defUIPriority="0" w:defSemiHidden="false" w:defUnhideWhenUsed="false" w:defQFormat="false" w:count="380">
    <w:lsdException w:name="Normal" w:qFormat="true"/>
    <w:lsdException w:name="heading 1" w:qFormat="true"/>
    <w:lsdException w:name="heading 2" w:qFormat="true"/>
    <w:lsdException w:name="heading 3" w:qFormat="true"/>
    <w:lsdException w:name="heading 4"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Note Level 1" w:semiHidden="true" w:unhideWhenUsed="true"/>
    <w:lsdException w:name="Note Level 2" w:semiHidden="true" w:unhideWhenUsed="true"/>
    <w:lsdException w:name="Note Level 3" w:semiHidden="true" w:unhideWhenUsed="true"/>
    <w:lsdException w:name="Note Level 4" w:semiHidden="true" w:unhideWhenUsed="true"/>
    <w:lsdException w:name="Note Level 5" w:semiHidden="true" w:unhideWhenUsed="true"/>
    <w:lsdException w:name="Note Level 6" w:semiHidden="true" w:unhideWhenUsed="true"/>
    <w:lsdException w:name="Note Level 7" w:semiHidden="true" w:unhideWhenUsed="true"/>
    <w:lsdException w:name="Note Level 8" w:semiHidden="true" w:unhideWhenUsed="true"/>
    <w:lsdException w:name="Note Level 9"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rPr>
      <w:sz w:val="24"/>
      <w:szCs w:val="24"/>
      <w:lang w:eastAsia="en-US"/>
    </w:rPr>
  </w:style>
  <w:style w:type="paragraph" w:styleId="Heading1">
    <w:name w:val="heading 1"/>
    <w:basedOn w:val="Normal"/>
    <w:next w:val="Normal"/>
    <w:qFormat/>
    <w:pPr>
      <w:keepNext/>
      <w:spacing w:line="480" w:lineRule="atLeast"/>
      <w:outlineLvl w:val="0"/>
    </w:pPr>
    <w:rPr>
      <w:rFonts w:ascii="Goudy Old Style ATT" w:hAnsi="Goudy Old Style ATT"/>
      <w:szCs w:val="20"/>
    </w:rPr>
  </w:style>
  <w:style w:type="paragraph" w:styleId="Heading2">
    <w:name w:val="heading 2"/>
    <w:basedOn w:val="Normal"/>
    <w:next w:val="Normal"/>
    <w:qFormat/>
    <w:pPr>
      <w:keepNext/>
      <w:jc w:val="center"/>
      <w:outlineLvl w:val="1"/>
    </w:pPr>
    <w:rPr>
      <w:rFonts w:ascii="Tahoma" w:hAnsi="Tahoma"/>
      <w:color w:val="000080"/>
      <w:sz w:val="40"/>
    </w:rPr>
  </w:style>
  <w:style w:type="paragraph" w:styleId="Heading3">
    <w:name w:val="heading 3"/>
    <w:basedOn w:val="Normal"/>
    <w:next w:val="Normal"/>
    <w:qFormat/>
    <w:pPr>
      <w:keepNext/>
      <w:ind w:right="144"/>
      <w:jc w:val="right"/>
      <w:outlineLvl w:val="2"/>
    </w:pPr>
    <w:rPr>
      <w:rFonts w:ascii="Myriad Pro Light" w:hAnsi="Myriad Pro Light"/>
      <w:b/>
      <w:bCs/>
      <w:smallCaps/>
      <w:sz w:val="32"/>
    </w:rPr>
  </w:style>
  <w:style w:type="paragraph" w:styleId="Heading4">
    <w:name w:val="heading 4"/>
    <w:basedOn w:val="Normal"/>
    <w:next w:val="Normal"/>
    <w:qFormat/>
    <w:pPr>
      <w:keepNext/>
      <w:ind w:right="150"/>
      <w:jc w:val="right"/>
      <w:outlineLvl w:val="3"/>
    </w:pPr>
    <w:rPr>
      <w:rFonts w:ascii="Myriad Pro Light" w:hAnsi="Myriad Pro Light"/>
      <w:b/>
      <w:bCs/>
      <w:smallCaps/>
      <w:sz w:val="28"/>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pPr>
      <w:tabs>
        <w:tab w:val="center" w:pos="4320"/>
        <w:tab w:val="right" w:pos="8640"/>
      </w:tabs>
    </w:pPr>
    <w:rPr>
      <w:rFonts w:ascii="Tms Rmn" w:hAnsi="Tms Rmn"/>
      <w:sz w:val="20"/>
      <w:szCs w:val="20"/>
      <w:lang w:val="en-US"/>
    </w:rPr>
  </w:style>
  <w:style w:type="paragraph" w:styleId="Footer">
    <w:name w:val="footer"/>
    <w:basedOn w:val="Normal"/>
    <w:pPr>
      <w:tabs>
        <w:tab w:val="center" w:pos="4320"/>
        <w:tab w:val="right" w:pos="8640"/>
      </w:tabs>
    </w:pPr>
    <w:rPr>
      <w:rFonts w:ascii="Tms Rmn" w:hAnsi="Tms Rmn"/>
      <w:sz w:val="20"/>
      <w:szCs w:val="20"/>
      <w:lang w:val="en-US"/>
    </w:rPr>
  </w:style>
  <w:style w:type="paragraph" w:styleId="BodyTextIndent">
    <w:name w:val="Body Text Indent"/>
    <w:basedOn w:val="Normal"/>
    <w:pPr>
      <w:tabs>
        <w:tab w:val="left" w:pos="720"/>
      </w:tabs>
      <w:spacing w:line="480" w:lineRule="atLeast"/>
      <w:ind w:left="720" w:hanging="720"/>
      <w:jc w:val="both"/>
    </w:pPr>
    <w:rPr>
      <w:rFonts w:ascii="Goudy Old Style ATT" w:hAnsi="Goudy Old Style ATT"/>
      <w:szCs w:val="20"/>
    </w:rPr>
  </w:style>
  <w:style w:type="paragraph" w:styleId="BodyTextIndent2">
    <w:name w:val="Body Text Indent 2"/>
    <w:basedOn w:val="Normal"/>
    <w:pPr>
      <w:tabs>
        <w:tab w:val="left" w:pos="720"/>
        <w:tab w:val="left" w:pos="1440"/>
      </w:tabs>
      <w:spacing w:line="480" w:lineRule="atLeast"/>
      <w:ind w:left="1440" w:hanging="720"/>
      <w:jc w:val="both"/>
    </w:pPr>
    <w:rPr>
      <w:rFonts w:ascii="Goudy Old Style ATT" w:hAnsi="Goudy Old Style ATT"/>
      <w:szCs w:val="20"/>
    </w:rPr>
  </w:style>
  <w:style w:type="character" w:styleId="PageNumber">
    <w:name w:val="page number"/>
    <w:basedOn w:val="DefaultParagraphFont"/>
  </w:style>
  <w:style w:type="paragraph" w:styleId="BodyTextIndent3">
    <w:name w:val="Body Text Indent 3"/>
    <w:basedOn w:val="Normal"/>
    <w:pPr>
      <w:tabs>
        <w:tab w:val="left" w:pos="720"/>
      </w:tabs>
      <w:spacing w:line="480" w:lineRule="atLeast"/>
      <w:ind w:left="720" w:hanging="720"/>
      <w:jc w:val="both"/>
    </w:pPr>
    <w:rPr>
      <w:rFonts w:ascii="Tahoma" w:hAnsi="Tahoma"/>
      <w:sz w:val="22"/>
      <w:szCs w:val="20"/>
    </w:rPr>
  </w:style>
  <w:style w:type="character" w:styleId="Strong">
    <w:name w:val="Strong"/>
    <w:qFormat/>
    <w:rPr>
      <w:b/>
      <w:bCs/>
    </w:rPr>
  </w:style>
  <w:style w:type="paragraph" w:styleId="ListParagraph">
    <w:name w:val="List Paragraph"/>
    <w:basedOn w:val="Normal"/>
    <w:qFormat/>
    <w:pPr>
      <w:ind w:left="720"/>
      <w:contextualSpacing/>
      <w:jc w:val="both"/>
    </w:pPr>
    <w:rPr>
      <w:rFonts w:ascii="Calibri" w:hAnsi="Calibri"/>
      <w:sz w:val="22"/>
      <w:szCs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14963527">
      <w:bodyDiv w:val="true"/>
      <w:marLeft w:val="0"/>
      <w:marRight w:val="0"/>
      <w:marTop w:val="0"/>
      <w:marBottom w:val="0"/>
      <w:divBdr>
        <w:top w:val="none" w:color="auto" w:sz="0" w:space="0"/>
        <w:left w:val="none" w:color="auto" w:sz="0" w:space="0"/>
        <w:bottom w:val="none" w:color="auto" w:sz="0" w:space="0"/>
        <w:right w:val="none" w:color="auto" w:sz="0" w:space="0"/>
      </w:divBdr>
    </w:div>
    <w:div w:id="1068459923">
      <w:bodyDiv w:val="true"/>
      <w:marLeft w:val="0"/>
      <w:marRight w:val="0"/>
      <w:marTop w:val="0"/>
      <w:marBottom w:val="0"/>
      <w:divBdr>
        <w:top w:val="none" w:color="auto" w:sz="0" w:space="0"/>
        <w:left w:val="none" w:color="auto" w:sz="0" w:space="0"/>
        <w:bottom w:val="none" w:color="auto" w:sz="0" w:space="0"/>
        <w:right w:val="none" w:color="auto" w:sz="0" w:space="0"/>
      </w:divBdr>
    </w:div>
    <w:div w:id="1096292597">
      <w:bodyDiv w:val="true"/>
      <w:marLeft w:val="0"/>
      <w:marRight w:val="0"/>
      <w:marTop w:val="0"/>
      <w:marBottom w:val="0"/>
      <w:divBdr>
        <w:top w:val="none" w:color="auto" w:sz="0" w:space="0"/>
        <w:left w:val="none" w:color="auto" w:sz="0" w:space="0"/>
        <w:bottom w:val="none" w:color="auto" w:sz="0" w:space="0"/>
        <w:right w:val="none" w:color="auto" w:sz="0" w:space="0"/>
      </w:divBdr>
    </w:div>
    <w:div w:id="1476532755">
      <w:bodyDiv w:val="true"/>
      <w:marLeft w:val="0"/>
      <w:marRight w:val="0"/>
      <w:marTop w:val="0"/>
      <w:marBottom w:val="0"/>
      <w:divBdr>
        <w:top w:val="none" w:color="auto" w:sz="0" w:space="0"/>
        <w:left w:val="none" w:color="auto" w:sz="0" w:space="0"/>
        <w:bottom w:val="none" w:color="auto" w:sz="0" w:space="0"/>
        <w:right w:val="none" w:color="auto" w:sz="0" w:space="0"/>
      </w:divBdr>
    </w:div>
    <w:div w:id="1540049003">
      <w:bodyDiv w:val="true"/>
      <w:marLeft w:val="0"/>
      <w:marRight w:val="0"/>
      <w:marTop w:val="0"/>
      <w:marBottom w:val="0"/>
      <w:divBdr>
        <w:top w:val="none" w:color="auto" w:sz="0" w:space="0"/>
        <w:left w:val="none" w:color="auto" w:sz="0" w:space="0"/>
        <w:bottom w:val="none" w:color="auto" w:sz="0" w:space="0"/>
        <w:right w:val="none" w:color="auto" w:sz="0" w:space="0"/>
      </w:divBdr>
    </w:div>
    <w:div w:id="1794320741">
      <w:bodyDiv w:val="true"/>
      <w:marLeft w:val="0"/>
      <w:marRight w:val="0"/>
      <w:marTop w:val="0"/>
      <w:marBottom w:val="0"/>
      <w:divBdr>
        <w:top w:val="none" w:color="auto" w:sz="0" w:space="0"/>
        <w:left w:val="none" w:color="auto" w:sz="0" w:space="0"/>
        <w:bottom w:val="none" w:color="auto" w:sz="0" w:space="0"/>
        <w:right w:val="none" w:color="auto" w:sz="0" w:space="0"/>
      </w:divBdr>
    </w:div>
    <w:div w:id="206605406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doNotSaveAsSingleFile/>
</w:webSettings>
</file>

<file path=word/_rels/document.xml.rels><?xml version="1.0" encoding="UTF-8" standalone="yes"?>
<Relationships xmlns="http://schemas.openxmlformats.org/package/2006/relationships">
    <Relationship Target="footer2.xml" Type="http://schemas.openxmlformats.org/officeDocument/2006/relationships/footer" Id="rId11"/>
    <Relationship Target="header3.xml" Type="http://schemas.openxmlformats.org/officeDocument/2006/relationships/header" Id="rId12"/>
    <Relationship Target="header4.xml" Type="http://schemas.openxmlformats.org/officeDocument/2006/relationships/header" Id="rId13"/>
    <Relationship Target="header5.xml" Type="http://schemas.openxmlformats.org/officeDocument/2006/relationships/header" Id="rId14"/>
    <Relationship Target="header6.xml" Type="http://schemas.openxmlformats.org/officeDocument/2006/relationships/header" Id="rId15"/>
    <Relationship Target="footer3.xml" Type="http://schemas.openxmlformats.org/officeDocument/2006/relationships/footer" Id="rId16"/>
    <Relationship Target="fontTable.xml" Type="http://schemas.openxmlformats.org/officeDocument/2006/relationships/fontTable" Id="rId17"/>
    <Relationship Target="theme/theme1.xml" Type="http://schemas.openxmlformats.org/officeDocument/2006/relationships/theme" Id="rId18"/>
    <Relationship Target="../customXml/item1.xml" Type="http://schemas.openxmlformats.org/officeDocument/2006/relationships/customXml" Id="rId1"/>
    <Relationship Target="numbering.xml" Type="http://schemas.openxmlformats.org/officeDocument/2006/relationships/numbering" Id="rId2"/>
    <Relationship Target="styles.xml" Type="http://schemas.openxmlformats.org/officeDocument/2006/relationships/styles" Id="rId3"/>
    <Relationship Target="settings.xml" Type="http://schemas.openxmlformats.org/officeDocument/2006/relationships/settings" Id="rId4"/>
    <Relationship Target="webSettings.xml" Type="http://schemas.openxmlformats.org/officeDocument/2006/relationships/webSettings" Id="rId5"/>
    <Relationship Target="footnotes.xml" Type="http://schemas.openxmlformats.org/officeDocument/2006/relationships/footnotes" Id="rId6"/>
    <Relationship Target="endnotes.xml" Type="http://schemas.openxmlformats.org/officeDocument/2006/relationships/endnotes" Id="rId7"/>
    <Relationship Target="header1.xml" Type="http://schemas.openxmlformats.org/officeDocument/2006/relationships/header" Id="rId8"/>
    <Relationship Target="header2.xml" Type="http://schemas.openxmlformats.org/officeDocument/2006/relationships/header" Id="rId9"/>
    <Relationship Target="footer1.xml" Type="http://schemas.openxmlformats.org/officeDocument/2006/relationships/footer" Id="rId10"/>
</Relationships>

</file>

<file path=word/_rels/settings.xml.rels><?xml version="1.0" encoding="UTF-8" standalone="yes"?>
<Relationships xmlns="http://schemas.openxmlformats.org/package/2006/relationships">
    <Relationship TargetMode="External" Target="file:///P:\Proformas\Building%20Consultancy\Party%20Walls\Awards\GIA%20Party%20Wall%20Award.dot" Type="http://schemas.openxmlformats.org/officeDocument/2006/relationships/attachedTemplate" Id="rId1"/>
</Relationships>

</file>

<file path=word/theme/theme1.xml><?xml version="1.0" encoding="utf-8"?>
<a:theme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6758AE6-0127-9C49-9DDB-25050EB1518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P:\Proformas\Building Consultancy\Party Walls\Awards\GIA Party Wall Award.dot</properties:Template>
  <properties:Company>GIA</properties:Company>
  <properties:Pages>9</properties:Pages>
  <properties:Words>1602</properties:Words>
  <properties:Characters>9137</properties:Characters>
  <properties:Lines>76</properties:Lines>
  <properties:Paragraphs>21</properties:Paragraphs>
  <properties:TotalTime>32</properties:TotalTime>
  <properties:ScaleCrop>false</properties:ScaleCrop>
  <properties:HeadingPairs>
    <vt:vector baseType="variant" size="2">
      <vt:variant>
        <vt:lpstr>Titolo</vt:lpstr>
      </vt:variant>
      <vt:variant>
        <vt:i4>1</vt:i4>
      </vt:variant>
    </vt:vector>
  </properties:HeadingPairs>
  <properties:TitlesOfParts>
    <vt:vector baseType="lpstr" size="1">
      <vt:lpstr>AN AWARD</vt:lpstr>
    </vt:vector>
  </properties:TitlesOfParts>
  <properties:LinksUpToDate>false</properties:LinksUpToDate>
  <properties:CharactersWithSpaces>10718</properties:CharactersWithSpaces>
  <properties:SharedDoc>false</properties:SharedDoc>
  <properties:HyperlinksChanged>false</properties:HyperlinksChanged>
  <properties:Application>Microsoft Macintosh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2016-05-19T14:56:00Z</dcterms:created>
  <dc:creator>markf</dc:creator>
  <cp:lastModifiedBy>Daniele Casal</cp:lastModifiedBy>
  <cp:lastPrinted>2015-10-06T15:56:00Z</cp:lastPrinted>
  <dcterms:modified xmlns:xsi="http://www.w3.org/2001/XMLSchema-instance" xsi:type="dcterms:W3CDTF">2016-12-30T08:54:00Z</dcterms:modified>
  <cp:revision>35</cp:revision>
  <dc:title>AN AWARD</dc:title>
</cp:coreProperties>
</file>