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FE" w:rsidRPr="001C36B9" w:rsidRDefault="00BE438A" w:rsidP="00AC555E">
      <w:pPr>
        <w:pStyle w:val="Subtitle"/>
        <w:rPr>
          <w:sz w:val="18"/>
        </w:rPr>
      </w:pPr>
      <w:bookmarkStart w:id="0" w:name="_GoBack"/>
      <w:bookmarkEnd w:id="0"/>
      <w:r w:rsidRPr="001C36B9">
        <w:rPr>
          <w:sz w:val="18"/>
        </w:rPr>
        <w:t>Standard Operating Procedure</w:t>
      </w:r>
    </w:p>
    <w:p w:rsidR="008778C2" w:rsidRPr="00CF0A3D" w:rsidRDefault="00851664" w:rsidP="00BE3CDC">
      <w:pPr>
        <w:pStyle w:val="Title"/>
        <w:rPr>
          <w:b w:val="0"/>
          <w:sz w:val="44"/>
        </w:rPr>
      </w:pPr>
      <w:sdt>
        <w:sdtPr>
          <w:rPr>
            <w:b w:val="0"/>
            <w:sz w:val="44"/>
          </w:rPr>
          <w:alias w:val="Title"/>
          <w:tag w:val=""/>
          <w:id w:val="-1035350904"/>
          <w:placeholder>
            <w:docPart w:val="08ACEB463ABC43BFAB9551EECEAFC551"/>
          </w:placeholder>
          <w:dataBinding w:prefixMappings="xmlns:ns0='http://purl.org/dc/elements/1.1/' xmlns:ns1='http://schemas.openxmlformats.org/package/2006/metadata/core-properties' " w:xpath="/ns1:coreProperties[1]/ns0:title[1]" w:storeItemID="{6C3C8BC8-F283-45AE-878A-BAB7291924A1}"/>
          <w:text/>
        </w:sdtPr>
        <w:sdtEndPr/>
        <w:sdtContent>
          <w:r w:rsidR="00EA2591">
            <w:rPr>
              <w:b w:val="0"/>
              <w:sz w:val="44"/>
            </w:rPr>
            <w:t>Aerial Lift Operation</w:t>
          </w:r>
        </w:sdtContent>
      </w:sdt>
    </w:p>
    <w:p w:rsidR="00A05A46" w:rsidRDefault="00AC3481" w:rsidP="00A05A46">
      <w:pPr>
        <w:pStyle w:val="Heading1"/>
      </w:pPr>
      <w:r>
        <w:t>Procedure Summary</w:t>
      </w:r>
    </w:p>
    <w:p w:rsidR="008728CA" w:rsidRPr="008728CA" w:rsidRDefault="00CA1898" w:rsidP="008728CA">
      <w:r w:rsidRPr="008728CA">
        <w:t xml:space="preserve">This SOP </w:t>
      </w:r>
      <w:r w:rsidR="001E19B9" w:rsidRPr="008728CA">
        <w:t>is</w:t>
      </w:r>
      <w:r w:rsidRPr="008728CA">
        <w:t xml:space="preserve"> specific to mobile aerial lifts that are used to position personnel so that they can conduct work at elevated heights. Common activities include changing or adjusting lighting, painting, and other maintenance-like operations. Models commonly include manually and self-propelled units; vertical masts, scissor lifts, articulating booms, telescoping booms, and</w:t>
      </w:r>
      <w:r>
        <w:t xml:space="preserve"> van mounted articulating booms</w:t>
      </w:r>
      <w:r w:rsidR="008728CA" w:rsidRPr="008728CA">
        <w:t xml:space="preserve">. </w:t>
      </w:r>
    </w:p>
    <w:p w:rsidR="006B268A" w:rsidRDefault="00CA1898" w:rsidP="006B268A">
      <w:pPr>
        <w:pStyle w:val="Heading1"/>
      </w:pPr>
      <w:r>
        <w:t>Required Training</w:t>
      </w:r>
    </w:p>
    <w:p w:rsidR="00CA1898" w:rsidRPr="008728CA" w:rsidRDefault="00CA1898" w:rsidP="00CA1898">
      <w:r w:rsidRPr="008728CA">
        <w:t xml:space="preserve">Aerial lift operators must complete training and demonstrate proficiency in the recognition and mitigation of hazards associated with the operation of aerial lifts. To achieve proficiency, operators are advised to: </w:t>
      </w:r>
    </w:p>
    <w:p w:rsidR="00CA1898" w:rsidRPr="008728CA" w:rsidRDefault="00CA1898" w:rsidP="00CA1898">
      <w:r w:rsidRPr="008728CA">
        <w:t>1. Complete the EHS web-based Mobile Aerial Lift Safety training module (</w:t>
      </w:r>
      <w:r w:rsidRPr="008728CA">
        <w:rPr>
          <w:u w:val="single"/>
        </w:rPr>
        <w:t>http://ehs.unl.edu/onlinetraining/</w:t>
      </w:r>
      <w:r w:rsidRPr="008728CA">
        <w:t xml:space="preserve">), or equivalent instructor-led training. </w:t>
      </w:r>
    </w:p>
    <w:p w:rsidR="00CA1898" w:rsidRPr="008728CA" w:rsidRDefault="00CA1898" w:rsidP="00CA1898">
      <w:r w:rsidRPr="008728CA">
        <w:t xml:space="preserve">2. Read the manufacturer’s operator’s manual for each model of lift that will be operated. </w:t>
      </w:r>
    </w:p>
    <w:p w:rsidR="00CA1898" w:rsidRPr="008728CA" w:rsidRDefault="00CA1898" w:rsidP="00CA1898">
      <w:r w:rsidRPr="008728CA">
        <w:t xml:space="preserve">3. Complete hands-on training with a competent and experienced individual (designated by the responsible supervisor) and demonstrate proper operation under expected operating conditions before independently operating any lift. </w:t>
      </w:r>
    </w:p>
    <w:p w:rsidR="00CA1898" w:rsidRPr="008728CA" w:rsidRDefault="00CA1898" w:rsidP="00CA1898">
      <w:r w:rsidRPr="008728CA">
        <w:t xml:space="preserve">This SOP is not a substitute for appropriate training, as described above. Supervisors are encourage to notify EHS if lifts are used by persons they supervise so EHS can assist in evaluating hazards and training workers. </w:t>
      </w:r>
    </w:p>
    <w:p w:rsidR="008728CA" w:rsidRPr="008728CA" w:rsidRDefault="008728CA" w:rsidP="008728CA">
      <w:pPr>
        <w:pStyle w:val="Heading1"/>
      </w:pPr>
      <w:r w:rsidRPr="008728CA">
        <w:t xml:space="preserve">Scope </w:t>
      </w:r>
    </w:p>
    <w:p w:rsidR="008728CA" w:rsidRPr="008728CA" w:rsidRDefault="008728CA" w:rsidP="008728CA">
      <w:r w:rsidRPr="008728CA">
        <w:t xml:space="preserve">This SOP and the complementary EHS web-based training are specific to mobile aerial lifts that are used to position personnel so that they can conduct work at elevated heights. Common activities include changing or adjusting theater or other lighting, painting, and other maintenance-like operations. Models commonly used at UNL include manually and self-propelled units; vertical masts, scissor lifts, articulating booms, telescoping booms, and van mounted articulating booms. Examples of each of these are shown below. </w:t>
      </w:r>
      <w:r w:rsidRPr="008728CA">
        <w:rPr>
          <w:i/>
          <w:iCs/>
        </w:rPr>
        <w:t xml:space="preserve">(Created 9/10) </w:t>
      </w:r>
      <w:r w:rsidRPr="008728CA">
        <w:t xml:space="preserve">2 UNL Environmental Health and Safety · (402) 472-4925 · http://ehs.unl.edu </w:t>
      </w:r>
    </w:p>
    <w:p w:rsidR="008728CA" w:rsidRPr="008728CA" w:rsidRDefault="008728CA" w:rsidP="008728CA">
      <w:r w:rsidRPr="008728CA">
        <w:lastRenderedPageBreak/>
        <w:t xml:space="preserve">Source: </w:t>
      </w:r>
      <w:r w:rsidRPr="008728CA">
        <w:rPr>
          <w:u w:val="single"/>
        </w:rPr>
        <w:t xml:space="preserve">http://ehs.unl.edu/ </w:t>
      </w:r>
    </w:p>
    <w:p w:rsidR="008728CA" w:rsidRPr="008728CA" w:rsidRDefault="008728CA" w:rsidP="008728CA">
      <w:pPr>
        <w:pStyle w:val="Heading1"/>
      </w:pPr>
      <w:r w:rsidRPr="008728CA">
        <w:t xml:space="preserve">Regulatory Basis </w:t>
      </w:r>
    </w:p>
    <w:p w:rsidR="008728CA" w:rsidRPr="008728CA" w:rsidRDefault="008728CA" w:rsidP="008728CA">
      <w:r w:rsidRPr="008728CA">
        <w:t xml:space="preserve">Several OSHA regulations and ANSI standards apply to aerial lifts and include provisions for design, operator training, and safe operating practices, these include: </w:t>
      </w:r>
    </w:p>
    <w:p w:rsidR="008728CA" w:rsidRPr="008728CA" w:rsidRDefault="008728CA" w:rsidP="008728CA">
      <w:r w:rsidRPr="008728CA">
        <w:t xml:space="preserve">• 29 CFR 1910.67 (Vehicle Mounted Elevating and Rotating Work Platforms) </w:t>
      </w:r>
    </w:p>
    <w:p w:rsidR="008728CA" w:rsidRPr="008728CA" w:rsidRDefault="008728CA" w:rsidP="008728CA">
      <w:r w:rsidRPr="008728CA">
        <w:t xml:space="preserve">• 29 CFR 1926.453 (Aerial Lifts) </w:t>
      </w:r>
    </w:p>
    <w:p w:rsidR="008728CA" w:rsidRPr="008728CA" w:rsidRDefault="008728CA" w:rsidP="008728CA">
      <w:r w:rsidRPr="008728CA">
        <w:t xml:space="preserve">• 29 CFR 1926.451 &amp; .452 (Scaffolds) </w:t>
      </w:r>
    </w:p>
    <w:p w:rsidR="008728CA" w:rsidRPr="008728CA" w:rsidRDefault="008728CA" w:rsidP="008728CA">
      <w:r w:rsidRPr="008728CA">
        <w:t xml:space="preserve">• 29 CFR 1926.20 (General Safety and Health Provisions) </w:t>
      </w:r>
    </w:p>
    <w:p w:rsidR="008728CA" w:rsidRPr="008728CA" w:rsidRDefault="008728CA" w:rsidP="008728CA">
      <w:r w:rsidRPr="008728CA">
        <w:t xml:space="preserve">• 29 CFR 1926.21 (Safety Training and Education) </w:t>
      </w:r>
    </w:p>
    <w:p w:rsidR="008728CA" w:rsidRPr="008728CA" w:rsidRDefault="008728CA" w:rsidP="008728CA">
      <w:r w:rsidRPr="008728CA">
        <w:t xml:space="preserve">• Section 5 of the OSHA Act, commonly referred to as the “General Duty Clause.” </w:t>
      </w:r>
    </w:p>
    <w:p w:rsidR="008728CA" w:rsidRPr="008728CA" w:rsidRDefault="008728CA" w:rsidP="008728CA">
      <w:r w:rsidRPr="008728CA">
        <w:t xml:space="preserve">• American National Standards Institute (ANSI), A92.3, Manually Propelled Elevating Aerial Platforms </w:t>
      </w:r>
    </w:p>
    <w:p w:rsidR="008728CA" w:rsidRPr="008728CA" w:rsidRDefault="008728CA" w:rsidP="008728CA">
      <w:r w:rsidRPr="008728CA">
        <w:t xml:space="preserve">• ANSI, A92.6, Self-Propelled Elevating Work Platforms </w:t>
      </w:r>
    </w:p>
    <w:p w:rsidR="008728CA" w:rsidRPr="008728CA" w:rsidRDefault="008728CA" w:rsidP="008728CA">
      <w:r w:rsidRPr="008728CA">
        <w:t xml:space="preserve">• ANSI, A92.2, Vehicle Mounted Elevating and Rotating Aerial Devices </w:t>
      </w:r>
    </w:p>
    <w:p w:rsidR="008728CA" w:rsidRPr="008728CA" w:rsidRDefault="008728CA" w:rsidP="008728CA">
      <w:r w:rsidRPr="008728CA">
        <w:t xml:space="preserve">• ANSI, A92.5, Boom-Supported Elevating Work Platforms </w:t>
      </w:r>
    </w:p>
    <w:p w:rsidR="008728CA" w:rsidRPr="008728CA" w:rsidRDefault="008728CA" w:rsidP="008728CA">
      <w:pPr>
        <w:pStyle w:val="Heading1"/>
      </w:pPr>
      <w:r w:rsidRPr="008728CA">
        <w:t xml:space="preserve">General Operational Safety Precautions </w:t>
      </w:r>
    </w:p>
    <w:p w:rsidR="008728CA" w:rsidRPr="008728CA" w:rsidRDefault="008728CA" w:rsidP="008728CA">
      <w:r w:rsidRPr="008728CA">
        <w:t xml:space="preserve">• All newly-acquired aerial lifts should meet the design and construction requirements of the relevant American National Standards Institute and OSHA standards. Every effort should be made to replace equipment that does not meet current standards. </w:t>
      </w:r>
    </w:p>
    <w:p w:rsidR="008728CA" w:rsidRPr="008728CA" w:rsidRDefault="008728CA" w:rsidP="008728CA">
      <w:r w:rsidRPr="008728CA">
        <w:t xml:space="preserve">• Modifications to lifts are not allowed without express written approval from the manufacturer (maintain file documentation). </w:t>
      </w:r>
    </w:p>
    <w:p w:rsidR="008728CA" w:rsidRPr="008728CA" w:rsidRDefault="008728CA" w:rsidP="008728CA">
      <w:r w:rsidRPr="008728CA">
        <w:t xml:space="preserve">• Most lifts are designed for operation on relatively flat surfaces with minimal slope (&lt; 5%). Do not operate on surfaces that exceed the manufacturer’s maximum rated slope. </w:t>
      </w:r>
    </w:p>
    <w:p w:rsidR="008728CA" w:rsidRPr="008728CA" w:rsidRDefault="008728CA" w:rsidP="008728CA">
      <w:r w:rsidRPr="008728CA">
        <w:lastRenderedPageBreak/>
        <w:t xml:space="preserve">• Lifts are to be used strictly for the purposes for which they were designed and in accordance with manufacturer’s specifications and instructions. </w:t>
      </w:r>
    </w:p>
    <w:p w:rsidR="008728CA" w:rsidRPr="008728CA" w:rsidRDefault="008728CA" w:rsidP="008728CA">
      <w:r w:rsidRPr="008728CA">
        <w:t xml:space="preserve">• Service and repair are to be conducted only by qualified mechanics and replacement parts must meet the original equipment manufacturer’s specifications. </w:t>
      </w:r>
    </w:p>
    <w:p w:rsidR="008728CA" w:rsidRPr="008728CA" w:rsidRDefault="008728CA" w:rsidP="008728CA">
      <w:r w:rsidRPr="008728CA">
        <w:t xml:space="preserve">• Prior to each day’s operation, each operator must conduct a worksite and machine inspection, including applicable function tests of controls and safety devices. The purpose of these checks is to detect and abate hazard. Example checklists are provided in the Appendix to this SOP. Additional guidance is provided in the EHS aerial lift training module and the manufacturer’s operator’s manual. </w:t>
      </w:r>
    </w:p>
    <w:p w:rsidR="008728CA" w:rsidRPr="008728CA" w:rsidRDefault="008728CA" w:rsidP="008728CA">
      <w:pPr>
        <w:pStyle w:val="Heading1"/>
      </w:pPr>
      <w:r w:rsidRPr="008728CA">
        <w:t xml:space="preserve">Hazards </w:t>
      </w:r>
    </w:p>
    <w:p w:rsidR="008728CA" w:rsidRPr="008728CA" w:rsidRDefault="008728CA" w:rsidP="008728CA">
      <w:pPr>
        <w:pStyle w:val="Heading2"/>
      </w:pPr>
      <w:r w:rsidRPr="008728CA">
        <w:t xml:space="preserve">Electrocution </w:t>
      </w:r>
    </w:p>
    <w:p w:rsidR="008728CA" w:rsidRPr="008728CA" w:rsidRDefault="008728CA" w:rsidP="008728CA">
      <w:r w:rsidRPr="008728CA">
        <w:t xml:space="preserve">Nationally, one of the most common and deadly hazards associated with aerial lifts is electrocution from contact with electrical wires and conductors. ANSI and OSHA standards specify minimum safe distances that are to be maintained while working in an aerial lift, as indicated in the table below. If these distances cannot be achieved, do NOT use the equipment. </w:t>
      </w:r>
      <w:r w:rsidRPr="008728CA">
        <w:rPr>
          <w:i/>
          <w:iCs/>
        </w:rPr>
        <w:t xml:space="preserve">(Created 9/10) </w:t>
      </w:r>
      <w:r w:rsidRPr="008728CA">
        <w:t xml:space="preserve">3 UNL Environmental Health and Safety · (402) 472-4925 · http://ehs.unl.edu </w:t>
      </w:r>
    </w:p>
    <w:tbl>
      <w:tblPr>
        <w:tblW w:w="0" w:type="auto"/>
        <w:tblBorders>
          <w:top w:val="nil"/>
          <w:left w:val="nil"/>
          <w:bottom w:val="nil"/>
          <w:right w:val="nil"/>
        </w:tblBorders>
        <w:tblLayout w:type="fixed"/>
        <w:tblLook w:val="0000" w:firstRow="0" w:lastRow="0" w:firstColumn="0" w:lastColumn="0" w:noHBand="0" w:noVBand="0"/>
      </w:tblPr>
      <w:tblGrid>
        <w:gridCol w:w="4936"/>
        <w:gridCol w:w="4936"/>
      </w:tblGrid>
      <w:tr w:rsidR="008728CA" w:rsidRPr="008728CA" w:rsidTr="008728CA">
        <w:trPr>
          <w:trHeight w:val="133"/>
        </w:trPr>
        <w:tc>
          <w:tcPr>
            <w:tcW w:w="4936" w:type="dxa"/>
          </w:tcPr>
          <w:p w:rsidR="008728CA" w:rsidRPr="008728CA" w:rsidRDefault="008728CA" w:rsidP="008728CA">
            <w:r w:rsidRPr="008728CA">
              <w:rPr>
                <w:b/>
                <w:bCs/>
              </w:rPr>
              <w:t>Voltage</w:t>
            </w:r>
          </w:p>
        </w:tc>
        <w:tc>
          <w:tcPr>
            <w:tcW w:w="4936" w:type="dxa"/>
          </w:tcPr>
          <w:p w:rsidR="008728CA" w:rsidRPr="008728CA" w:rsidRDefault="008728CA" w:rsidP="008728CA">
            <w:r w:rsidRPr="008728CA">
              <w:rPr>
                <w:b/>
                <w:bCs/>
              </w:rPr>
              <w:t xml:space="preserve">Minimum distance </w:t>
            </w:r>
          </w:p>
        </w:tc>
      </w:tr>
      <w:tr w:rsidR="008728CA" w:rsidRPr="008728CA" w:rsidTr="008728CA">
        <w:trPr>
          <w:trHeight w:val="131"/>
        </w:trPr>
        <w:tc>
          <w:tcPr>
            <w:tcW w:w="4936" w:type="dxa"/>
          </w:tcPr>
          <w:p w:rsidR="008728CA" w:rsidRPr="008728CA" w:rsidRDefault="008728CA" w:rsidP="008728CA">
            <w:r w:rsidRPr="008728CA">
              <w:t xml:space="preserve">&lt; 50 KV </w:t>
            </w:r>
          </w:p>
        </w:tc>
        <w:tc>
          <w:tcPr>
            <w:tcW w:w="4936" w:type="dxa"/>
          </w:tcPr>
          <w:p w:rsidR="008728CA" w:rsidRPr="008728CA" w:rsidRDefault="008728CA" w:rsidP="008728CA">
            <w:r w:rsidRPr="008728CA">
              <w:t xml:space="preserve">10 feet </w:t>
            </w:r>
          </w:p>
        </w:tc>
      </w:tr>
      <w:tr w:rsidR="008728CA" w:rsidRPr="008728CA" w:rsidTr="008728CA">
        <w:trPr>
          <w:trHeight w:val="131"/>
        </w:trPr>
        <w:tc>
          <w:tcPr>
            <w:tcW w:w="4936" w:type="dxa"/>
          </w:tcPr>
          <w:p w:rsidR="008728CA" w:rsidRPr="008728CA" w:rsidRDefault="008728CA" w:rsidP="008728CA">
            <w:r w:rsidRPr="008728CA">
              <w:t xml:space="preserve">50 - &lt;199 KV </w:t>
            </w:r>
          </w:p>
        </w:tc>
        <w:tc>
          <w:tcPr>
            <w:tcW w:w="4936" w:type="dxa"/>
          </w:tcPr>
          <w:p w:rsidR="008728CA" w:rsidRPr="008728CA" w:rsidRDefault="008728CA" w:rsidP="008728CA">
            <w:r w:rsidRPr="008728CA">
              <w:t xml:space="preserve">15 feet </w:t>
            </w:r>
          </w:p>
        </w:tc>
      </w:tr>
      <w:tr w:rsidR="008728CA" w:rsidRPr="008728CA" w:rsidTr="008728CA">
        <w:trPr>
          <w:trHeight w:val="131"/>
        </w:trPr>
        <w:tc>
          <w:tcPr>
            <w:tcW w:w="4936" w:type="dxa"/>
          </w:tcPr>
          <w:p w:rsidR="008728CA" w:rsidRPr="008728CA" w:rsidRDefault="008728CA" w:rsidP="008728CA">
            <w:r w:rsidRPr="008728CA">
              <w:t xml:space="preserve">200 – 349 KV </w:t>
            </w:r>
          </w:p>
        </w:tc>
        <w:tc>
          <w:tcPr>
            <w:tcW w:w="4936" w:type="dxa"/>
          </w:tcPr>
          <w:p w:rsidR="008728CA" w:rsidRPr="008728CA" w:rsidRDefault="008728CA" w:rsidP="008728CA">
            <w:r w:rsidRPr="008728CA">
              <w:t xml:space="preserve">20 feet </w:t>
            </w:r>
          </w:p>
        </w:tc>
      </w:tr>
      <w:tr w:rsidR="008728CA" w:rsidRPr="008728CA" w:rsidTr="008728CA">
        <w:trPr>
          <w:trHeight w:val="131"/>
        </w:trPr>
        <w:tc>
          <w:tcPr>
            <w:tcW w:w="4936" w:type="dxa"/>
          </w:tcPr>
          <w:p w:rsidR="008728CA" w:rsidRPr="008728CA" w:rsidRDefault="008728CA" w:rsidP="008728CA">
            <w:r w:rsidRPr="008728CA">
              <w:t xml:space="preserve">350 – 499 KV </w:t>
            </w:r>
          </w:p>
        </w:tc>
        <w:tc>
          <w:tcPr>
            <w:tcW w:w="4936" w:type="dxa"/>
          </w:tcPr>
          <w:p w:rsidR="008728CA" w:rsidRPr="008728CA" w:rsidRDefault="008728CA" w:rsidP="008728CA">
            <w:r w:rsidRPr="008728CA">
              <w:t xml:space="preserve">25 feet </w:t>
            </w:r>
          </w:p>
        </w:tc>
      </w:tr>
      <w:tr w:rsidR="008728CA" w:rsidRPr="008728CA" w:rsidTr="008728CA">
        <w:trPr>
          <w:trHeight w:val="131"/>
        </w:trPr>
        <w:tc>
          <w:tcPr>
            <w:tcW w:w="4936" w:type="dxa"/>
          </w:tcPr>
          <w:p w:rsidR="008728CA" w:rsidRPr="008728CA" w:rsidRDefault="008728CA" w:rsidP="008728CA">
            <w:r w:rsidRPr="008728CA">
              <w:t xml:space="preserve">500 – 749 KV </w:t>
            </w:r>
          </w:p>
        </w:tc>
        <w:tc>
          <w:tcPr>
            <w:tcW w:w="4936" w:type="dxa"/>
          </w:tcPr>
          <w:p w:rsidR="008728CA" w:rsidRPr="008728CA" w:rsidRDefault="008728CA" w:rsidP="008728CA">
            <w:r w:rsidRPr="008728CA">
              <w:t xml:space="preserve">35 feet </w:t>
            </w:r>
          </w:p>
        </w:tc>
      </w:tr>
      <w:tr w:rsidR="008728CA" w:rsidRPr="008728CA" w:rsidTr="008728CA">
        <w:trPr>
          <w:trHeight w:val="131"/>
        </w:trPr>
        <w:tc>
          <w:tcPr>
            <w:tcW w:w="4936" w:type="dxa"/>
          </w:tcPr>
          <w:p w:rsidR="008728CA" w:rsidRPr="008728CA" w:rsidRDefault="008728CA" w:rsidP="008728CA">
            <w:r w:rsidRPr="008728CA">
              <w:t xml:space="preserve">750 – 1000 KV </w:t>
            </w:r>
          </w:p>
        </w:tc>
        <w:tc>
          <w:tcPr>
            <w:tcW w:w="4936" w:type="dxa"/>
          </w:tcPr>
          <w:p w:rsidR="008728CA" w:rsidRPr="008728CA" w:rsidRDefault="008728CA" w:rsidP="008728CA">
            <w:r w:rsidRPr="008728CA">
              <w:t xml:space="preserve">45 feet </w:t>
            </w:r>
          </w:p>
        </w:tc>
      </w:tr>
    </w:tbl>
    <w:p w:rsidR="008728CA" w:rsidRPr="008728CA" w:rsidRDefault="008728CA" w:rsidP="008728CA">
      <w:r w:rsidRPr="008728CA">
        <w:t xml:space="preserve">Other precautions to avoid an electrocution hazard include: </w:t>
      </w:r>
    </w:p>
    <w:p w:rsidR="008728CA" w:rsidRPr="008728CA" w:rsidRDefault="008728CA" w:rsidP="008728CA">
      <w:r w:rsidRPr="008728CA">
        <w:t xml:space="preserve">o If welding while on an aerial lift, do NOT use the platform or any part of the machine for grounding. Adhere to hot work permit requirements. See EHS SOP, </w:t>
      </w:r>
      <w:r w:rsidRPr="008728CA">
        <w:rPr>
          <w:i/>
          <w:iCs/>
        </w:rPr>
        <w:t>Hot Work Operations</w:t>
      </w:r>
      <w:r w:rsidRPr="008728CA">
        <w:t xml:space="preserve">. </w:t>
      </w:r>
    </w:p>
    <w:p w:rsidR="008728CA" w:rsidRPr="008728CA" w:rsidRDefault="008728CA" w:rsidP="008728CA">
      <w:r w:rsidRPr="008728CA">
        <w:t xml:space="preserve">o If using electrified tools while on an aerial lift, use only tools that are double insulated or have a grounding plug. </w:t>
      </w:r>
    </w:p>
    <w:p w:rsidR="008728CA" w:rsidRPr="008728CA" w:rsidRDefault="008728CA" w:rsidP="008728CA">
      <w:r w:rsidRPr="008728CA">
        <w:t xml:space="preserve">o If using an electromechanical model lift, ensure that the proper gauge of extension cord wire is used and that it is in good condition and equipped with a grounding plug. </w:t>
      </w:r>
    </w:p>
    <w:p w:rsidR="008728CA" w:rsidRPr="008728CA" w:rsidRDefault="008728CA" w:rsidP="008728CA">
      <w:r w:rsidRPr="008728CA">
        <w:t xml:space="preserve">o Do not operate the machine outdoors if there is threat of lightening. In fact, do not operate during any type of inclement weather, including windy conditions, since fall and tip-over hazards are exaggerated in these conditions. </w:t>
      </w:r>
    </w:p>
    <w:p w:rsidR="008728CA" w:rsidRPr="008728CA" w:rsidRDefault="008728CA" w:rsidP="008728CA">
      <w:r w:rsidRPr="008728CA">
        <w:t xml:space="preserve">o Personnel on the ground are prohibited from operating the ground controls when an aerial lift is in contact with a live electrical source until such time as the electrical source is de-energized. </w:t>
      </w:r>
    </w:p>
    <w:p w:rsidR="008728CA" w:rsidRPr="008728CA" w:rsidRDefault="008728CA" w:rsidP="008728CA">
      <w:pPr>
        <w:pStyle w:val="Heading2"/>
      </w:pPr>
      <w:r w:rsidRPr="008728CA">
        <w:t xml:space="preserve">Tip-over and Collapse </w:t>
      </w:r>
    </w:p>
    <w:p w:rsidR="008728CA" w:rsidRPr="008728CA" w:rsidRDefault="008728CA" w:rsidP="008728CA">
      <w:r w:rsidRPr="008728CA">
        <w:t xml:space="preserve">Tip-over and collapse are also serious hazards associated with aerial lifts, being the second leading cause of injury associated with aerial lifts. Reduce this hazard by observing the following precautions: </w:t>
      </w:r>
    </w:p>
    <w:p w:rsidR="008728CA" w:rsidRPr="008728CA" w:rsidRDefault="008728CA" w:rsidP="008728CA">
      <w:r w:rsidRPr="008728CA">
        <w:t xml:space="preserve">o Never exceed the manufacturer’s specified maximum load (which includes the weight of the person and all tools/supplies/equipment, etc. that will be on the platform). </w:t>
      </w:r>
    </w:p>
    <w:p w:rsidR="008728CA" w:rsidRPr="008728CA" w:rsidRDefault="008728CA" w:rsidP="008728CA">
      <w:r w:rsidRPr="008728CA">
        <w:t xml:space="preserve">o Do not operate on surfaces that exceed the manufacturer’s maximum slope (typically 5% or less). Always use wheel chocks and brakes when operating on any slope. </w:t>
      </w:r>
    </w:p>
    <w:p w:rsidR="008728CA" w:rsidRPr="008728CA" w:rsidRDefault="008728CA" w:rsidP="008728CA">
      <w:r w:rsidRPr="008728CA">
        <w:t xml:space="preserve">o Set up on a firm surface, well away from drop-offs. </w:t>
      </w:r>
    </w:p>
    <w:p w:rsidR="008728CA" w:rsidRPr="008728CA" w:rsidRDefault="008728CA" w:rsidP="008728CA">
      <w:r w:rsidRPr="008728CA">
        <w:t xml:space="preserve">o When navigating a lift that is designed to move with the platform extended, avoid debris, bumps, depressions, or potholes. Do not drive over floor grates or covers. Never exceed the manufacturer’s maximum speed recommendations. </w:t>
      </w:r>
    </w:p>
    <w:p w:rsidR="008728CA" w:rsidRPr="008728CA" w:rsidRDefault="008728CA" w:rsidP="008728CA">
      <w:r w:rsidRPr="008728CA">
        <w:t xml:space="preserve">o Know the type and proper usage of stabilizing mechanisms used on the lifts that you operate. Do not attempt to move or adjust stabilizing mechanisms while the platform is raised. </w:t>
      </w:r>
    </w:p>
    <w:p w:rsidR="008728CA" w:rsidRPr="008728CA" w:rsidRDefault="008728CA" w:rsidP="008728CA">
      <w:r w:rsidRPr="008728CA">
        <w:t xml:space="preserve">o Never position or tie off the lift or platform against a wall, structure, or other surface. </w:t>
      </w:r>
    </w:p>
    <w:p w:rsidR="008728CA" w:rsidRPr="008728CA" w:rsidRDefault="008728CA" w:rsidP="008728CA">
      <w:r w:rsidRPr="008728CA">
        <w:t xml:space="preserve">o Maintain the intended center of gravity by evenly dispersing loads on the platform. Never attempt to increase the surface area of the platform with planks, boards, or other devices. Do not let materials extend over the edge of the platform. Do not hang tools or equipment off the sides or rails of the platform. </w:t>
      </w:r>
    </w:p>
    <w:p w:rsidR="008728CA" w:rsidRPr="008728CA" w:rsidRDefault="008728CA" w:rsidP="008728CA">
      <w:r w:rsidRPr="008728CA">
        <w:t xml:space="preserve">o Exercise care when raising and lowering the platform to avoid entangling ropes, cords, etc. in the machine. </w:t>
      </w:r>
    </w:p>
    <w:p w:rsidR="008728CA" w:rsidRPr="008728CA" w:rsidRDefault="008728CA" w:rsidP="008728CA">
      <w:r w:rsidRPr="008728CA">
        <w:t xml:space="preserve">o Most aerial lifts are intended for a single person. Do not allow more than one person on a lift unless it is specifically designed for that purpose. </w:t>
      </w:r>
    </w:p>
    <w:p w:rsidR="008728CA" w:rsidRPr="008728CA" w:rsidRDefault="008728CA" w:rsidP="008728CA">
      <w:r w:rsidRPr="008728CA">
        <w:t xml:space="preserve">o Avoid horizontal forces from work tasks that could cause the platform to sway and become unstable. This includes pushing off or pulling toward any surface, structure, or object outside of the platform. </w:t>
      </w:r>
    </w:p>
    <w:p w:rsidR="008728CA" w:rsidRPr="008728CA" w:rsidRDefault="008728CA" w:rsidP="008728CA">
      <w:r w:rsidRPr="008728CA">
        <w:t xml:space="preserve">o Do not operate an aerial lift outdoors during windy conditions or other inclement weather. </w:t>
      </w:r>
    </w:p>
    <w:p w:rsidR="008728CA" w:rsidRPr="008728CA" w:rsidRDefault="008728CA" w:rsidP="008728CA">
      <w:r w:rsidRPr="008728CA">
        <w:t xml:space="preserve">o Never climb on the mast or use ladders or scaffolds on any part of the machine. </w:t>
      </w:r>
    </w:p>
    <w:p w:rsidR="008728CA" w:rsidRPr="008728CA" w:rsidRDefault="008728CA" w:rsidP="008728CA">
      <w:r w:rsidRPr="008728CA">
        <w:t xml:space="preserve">o Enter and exit the platform only through the intended access point/gate. </w:t>
      </w:r>
    </w:p>
    <w:p w:rsidR="008728CA" w:rsidRPr="008728CA" w:rsidRDefault="008728CA" w:rsidP="008728CA">
      <w:pPr>
        <w:pStyle w:val="Heading2"/>
      </w:pPr>
      <w:r w:rsidRPr="008728CA">
        <w:t xml:space="preserve">Falls </w:t>
      </w:r>
    </w:p>
    <w:p w:rsidR="008728CA" w:rsidRPr="008728CA" w:rsidRDefault="008728CA" w:rsidP="008728CA">
      <w:r w:rsidRPr="008728CA">
        <w:t xml:space="preserve">Falling from a lift is another hazard that must be recognized and steps taken to mitigate the risk. </w:t>
      </w:r>
    </w:p>
    <w:p w:rsidR="008728CA" w:rsidRPr="008728CA" w:rsidRDefault="008728CA" w:rsidP="008728CA">
      <w:r w:rsidRPr="008728CA">
        <w:t xml:space="preserve">o Guardrails typically provide adequate protection for scissor like and vertical mast lifts that are stationary, not capable of motive power while the platform is extended, and the platform raises straight up from its base, so long as work activities and practices do not defeat the protection afforded by the guardrail. A full-body harness personal fall arrest systems must be used when operating all boom type lifts. See EHS SOP, </w:t>
      </w:r>
      <w:r w:rsidRPr="008728CA">
        <w:rPr>
          <w:i/>
          <w:iCs/>
        </w:rPr>
        <w:t xml:space="preserve">Fall Arrest Systems </w:t>
      </w:r>
      <w:r w:rsidRPr="008728CA">
        <w:t xml:space="preserve">for specific requirements. </w:t>
      </w:r>
      <w:r w:rsidR="0043188E">
        <w:t xml:space="preserve">See also, </w:t>
      </w:r>
      <w:hyperlink r:id="rId9" w:history="1">
        <w:r w:rsidR="0043188E" w:rsidRPr="0043188E">
          <w:rPr>
            <w:rStyle w:val="Hyperlink"/>
          </w:rPr>
          <w:t>Scissor Lift Safety &amp; Operating Procedures</w:t>
        </w:r>
      </w:hyperlink>
      <w:r w:rsidR="0043188E">
        <w:t>.</w:t>
      </w:r>
    </w:p>
    <w:p w:rsidR="008728CA" w:rsidRPr="008728CA" w:rsidRDefault="008728CA" w:rsidP="008728CA">
      <w:r w:rsidRPr="008728CA">
        <w:t xml:space="preserve">o Restrict materials and equipment on the platform to that which can be safely handled by one person. </w:t>
      </w:r>
    </w:p>
    <w:p w:rsidR="008728CA" w:rsidRPr="008728CA" w:rsidRDefault="008728CA" w:rsidP="008728CA">
      <w:r w:rsidRPr="008728CA">
        <w:t xml:space="preserve">o Keep both feet firmly on the floor of the platform. Do not attempt to gain additional reach by standing on boxes, planks, or other objects. </w:t>
      </w:r>
    </w:p>
    <w:p w:rsidR="008728CA" w:rsidRPr="008728CA" w:rsidRDefault="008728CA" w:rsidP="008728CA">
      <w:r w:rsidRPr="008728CA">
        <w:t xml:space="preserve">o Do not lean on or over the rails. Do not sit, stand, or climb on the guardrails. </w:t>
      </w:r>
    </w:p>
    <w:p w:rsidR="008728CA" w:rsidRPr="008728CA" w:rsidRDefault="008728CA" w:rsidP="008728CA">
      <w:r w:rsidRPr="008728CA">
        <w:t xml:space="preserve">o Keep your shoes clean and ensure that they have a good, anti-slip tread. </w:t>
      </w:r>
    </w:p>
    <w:p w:rsidR="008728CA" w:rsidRPr="008728CA" w:rsidRDefault="008728CA" w:rsidP="008728CA">
      <w:r w:rsidRPr="008728CA">
        <w:t xml:space="preserve">o Keep the platform clean and free of debris. Position equipment so that the weight is evenly distributed and in a manner that does not create a trip hazard. </w:t>
      </w:r>
    </w:p>
    <w:p w:rsidR="008728CA" w:rsidRPr="008728CA" w:rsidRDefault="008728CA" w:rsidP="008728CA">
      <w:r w:rsidRPr="008728CA">
        <w:t xml:space="preserve">o Enter and exit the platform only when it is fully lowered. </w:t>
      </w:r>
    </w:p>
    <w:p w:rsidR="008728CA" w:rsidRPr="008728CA" w:rsidRDefault="008728CA" w:rsidP="008728CA">
      <w:r w:rsidRPr="008728CA">
        <w:t xml:space="preserve">o If a platform or elevating assembly becomes caught, snagged, or otherwise prevented from normal motion by adjacent structures or other </w:t>
      </w:r>
    </w:p>
    <w:p w:rsidR="008728CA" w:rsidRPr="008728CA" w:rsidRDefault="008728CA" w:rsidP="008728CA"/>
    <w:p w:rsidR="008728CA" w:rsidRPr="008728CA" w:rsidRDefault="008728CA" w:rsidP="008728CA">
      <w:r w:rsidRPr="008728CA">
        <w:rPr>
          <w:b/>
          <w:bCs/>
        </w:rPr>
        <w:t xml:space="preserve">Collision </w:t>
      </w:r>
    </w:p>
    <w:p w:rsidR="008728CA" w:rsidRPr="008728CA" w:rsidRDefault="008728CA" w:rsidP="008728CA">
      <w:r w:rsidRPr="008728CA">
        <w:t xml:space="preserve">Collision hazards can exist both overhead and on the ground. To avoid collision hazards: </w:t>
      </w:r>
    </w:p>
    <w:p w:rsidR="008728CA" w:rsidRPr="008728CA" w:rsidRDefault="008728CA" w:rsidP="008728CA">
      <w:r w:rsidRPr="008728CA">
        <w:t xml:space="preserve">o Lockout overhead cranes that are located within the working distance of the lift. </w:t>
      </w:r>
    </w:p>
    <w:p w:rsidR="008728CA" w:rsidRPr="008728CA" w:rsidRDefault="008728CA" w:rsidP="008728CA">
      <w:r w:rsidRPr="008728CA">
        <w:t xml:space="preserve">o Look below before lowering a platform to verify that persons or objects are not present. Give warning of your intent to descend (audible alarm, voice commands, etc.). If working as a team, verbally verify clearance of your teammate(s) on the ground before lowering. </w:t>
      </w:r>
    </w:p>
    <w:p w:rsidR="008728CA" w:rsidRPr="008728CA" w:rsidRDefault="008728CA" w:rsidP="008728CA">
      <w:r w:rsidRPr="008728CA">
        <w:t xml:space="preserve">o Avoid setting-up in high traffic areas. If absolutely necessary, attempt to conduct work at low-traffic times or work with appropriate personnel to temporarily interrupt traffic during the time that the lift is in use. Regardless of the traffic level, place warning barricades at a safe perimeter around the lift to detour both pedestrian and vehicular traffic. </w:t>
      </w:r>
    </w:p>
    <w:p w:rsidR="008728CA" w:rsidRPr="008728CA" w:rsidRDefault="008728CA" w:rsidP="008728CA">
      <w:r w:rsidRPr="008728CA">
        <w:t xml:space="preserve">o Be aware of the swing range. Set-up in a manner that avoids objects within the range of motion of the machine. </w:t>
      </w:r>
    </w:p>
    <w:p w:rsidR="008728CA" w:rsidRPr="008728CA" w:rsidRDefault="008728CA" w:rsidP="008728CA">
      <w:r w:rsidRPr="008728CA">
        <w:t xml:space="preserve">o When moving a lift, use extreme caution and slow and deliberate motions, particularly when space is limited, traffic is high, surface conditions are potentially hazardous (slippery, pot-holes, etc.), or the route contains corners, blind spots, and other visual obstructions. </w:t>
      </w:r>
    </w:p>
    <w:p w:rsidR="008728CA" w:rsidRPr="008728CA" w:rsidRDefault="008728CA" w:rsidP="008728CA">
      <w:r w:rsidRPr="008728CA">
        <w:t xml:space="preserve">o For drivable boom lifts, use the boom controls (not the drive controls) for final positioning of the platform close to objects. </w:t>
      </w:r>
    </w:p>
    <w:p w:rsidR="008728CA" w:rsidRPr="008728CA" w:rsidRDefault="008728CA" w:rsidP="008728CA">
      <w:pPr>
        <w:pStyle w:val="Heading2"/>
      </w:pPr>
      <w:r w:rsidRPr="008728CA">
        <w:t xml:space="preserve">Entanglement </w:t>
      </w:r>
    </w:p>
    <w:p w:rsidR="008728CA" w:rsidRPr="008728CA" w:rsidRDefault="008728CA" w:rsidP="008728CA">
      <w:r w:rsidRPr="008728CA">
        <w:t xml:space="preserve">Obviously, any lift has many moving parts, which create pinch and/or shear points. To avoid injury from pinch/shear points: </w:t>
      </w:r>
    </w:p>
    <w:p w:rsidR="008728CA" w:rsidRPr="008728CA" w:rsidRDefault="008728CA" w:rsidP="008728CA">
      <w:r w:rsidRPr="008728CA">
        <w:t xml:space="preserve">o Keep hands, arms, and other body parts within the confines of the platform and guard rail while working on the platform. Keep hands and fingers away from moving parts while on the ground. </w:t>
      </w:r>
    </w:p>
    <w:p w:rsidR="008728CA" w:rsidRPr="008728CA" w:rsidRDefault="008728CA" w:rsidP="008728CA">
      <w:r w:rsidRPr="008728CA">
        <w:t xml:space="preserve">o Avoid loose clothing that could become caught in chains, pulleys, lifts, etc. Keep long hair confined. </w:t>
      </w:r>
    </w:p>
    <w:p w:rsidR="008728CA" w:rsidRPr="008728CA" w:rsidRDefault="008728CA" w:rsidP="008728CA">
      <w:r w:rsidRPr="008728CA">
        <w:t xml:space="preserve">o Always ensure that the machine is de-energized before conducting maintenance and repairs. </w:t>
      </w:r>
    </w:p>
    <w:p w:rsidR="008728CA" w:rsidRPr="008728CA" w:rsidRDefault="008728CA" w:rsidP="008728CA">
      <w:pPr>
        <w:pStyle w:val="Heading2"/>
      </w:pPr>
      <w:r w:rsidRPr="008728CA">
        <w:t xml:space="preserve">Improper Use </w:t>
      </w:r>
    </w:p>
    <w:p w:rsidR="008728CA" w:rsidRPr="008728CA" w:rsidRDefault="008728CA" w:rsidP="008728CA">
      <w:r w:rsidRPr="008728CA">
        <w:t xml:space="preserve">It is relatively simple to mitigate the risk of injury resulting from improper use. </w:t>
      </w:r>
    </w:p>
    <w:p w:rsidR="008728CA" w:rsidRPr="008728CA" w:rsidRDefault="008728CA" w:rsidP="008728CA">
      <w:r w:rsidRPr="008728CA">
        <w:t xml:space="preserve">o Remove the key or otherwise secure a lift while it is being stored so that it is not available to unauthorized persons. </w:t>
      </w:r>
    </w:p>
    <w:p w:rsidR="008728CA" w:rsidRPr="008728CA" w:rsidRDefault="008728CA" w:rsidP="008728CA">
      <w:r w:rsidRPr="008728CA">
        <w:t xml:space="preserve">o Do not allow anyone to operate a lift until they have completed instructional and hands-on training and they have demonstrated competency in the operation of the specific lift they are expected to use. </w:t>
      </w:r>
    </w:p>
    <w:p w:rsidR="008728CA" w:rsidRDefault="008728CA" w:rsidP="008728CA">
      <w:r w:rsidRPr="008728CA">
        <w:t xml:space="preserve">o Refrain from horseplay. </w:t>
      </w:r>
    </w:p>
    <w:p w:rsidR="008728CA" w:rsidRDefault="008728CA" w:rsidP="008728CA">
      <w:pPr>
        <w:pStyle w:val="Heading2"/>
      </w:pPr>
      <w:r>
        <w:t xml:space="preserve">Hazardous Atmosphere </w:t>
      </w:r>
    </w:p>
    <w:p w:rsidR="008728CA" w:rsidRPr="008728CA" w:rsidRDefault="008728CA" w:rsidP="008728CA">
      <w:r w:rsidRPr="008728CA">
        <w:t xml:space="preserve">There are a couple of things that must be considered with respect to potentially hazardous atmospheres. The first is the workplace atmosphere irrespective of the aerial lift. Aerial lifts are not intrinsically safe, meaning that they can create sparks that could ignite flammable vapors, fibers, or dusts that may be in the atmosphere. Under no circumstances should a lift be operated in a hazardous location (contains, or has the potential to contain, an explosive or flammable atmosphere). While UNL does not have work sites that ordinarily would contain flammable vapors/dusts/fibers, it is important to recognize that an anomalous condition could present such a hazard (e.g., leak/ruptured drum or tank for gasoline or other solvent, etc.) and this would negate the use of an aerial lift. </w:t>
      </w:r>
    </w:p>
    <w:p w:rsidR="008728CA" w:rsidRPr="008728CA" w:rsidRDefault="008728CA" w:rsidP="008728CA">
      <w:r w:rsidRPr="008728CA">
        <w:t xml:space="preserve">The other atmospheric hazard to be aware of may arise from operation of certain lifts in unsuitable locations. For example, gasoline, propane, and diesel engines generate exhaust fumes (carbon monoxide and other pollutants) that can be hazardous to the operator and others. This is especially problematic when operating a combustion engine lift in areas that have insufficient ventilation. To avoid creating a hazardous atmosphere: </w:t>
      </w:r>
    </w:p>
    <w:p w:rsidR="008728CA" w:rsidRPr="008728CA" w:rsidRDefault="008728CA" w:rsidP="008728CA">
      <w:r w:rsidRPr="008728CA">
        <w:t xml:space="preserve">o Use electric powered units in confined areas. </w:t>
      </w:r>
    </w:p>
    <w:p w:rsidR="008728CA" w:rsidRPr="008728CA" w:rsidRDefault="008728CA" w:rsidP="008728CA">
      <w:r w:rsidRPr="008728CA">
        <w:t xml:space="preserve">o Install carbon monoxide detectors in use areas. </w:t>
      </w:r>
    </w:p>
    <w:p w:rsidR="008728CA" w:rsidRPr="008728CA" w:rsidRDefault="008728CA" w:rsidP="008728CA">
      <w:r w:rsidRPr="008728CA">
        <w:t xml:space="preserve">o Adhere to maintenance schedules to ensure efficient fuel combustion </w:t>
      </w:r>
    </w:p>
    <w:p w:rsidR="008728CA" w:rsidRPr="008728CA" w:rsidRDefault="008728CA" w:rsidP="008728CA">
      <w:r w:rsidRPr="008728CA">
        <w:t xml:space="preserve">o Remove a lift from service that does not appear to be operating normally (e.g., excessive smoke) </w:t>
      </w:r>
    </w:p>
    <w:p w:rsidR="008728CA" w:rsidRPr="008728CA" w:rsidRDefault="008728CA" w:rsidP="008728CA">
      <w:r w:rsidRPr="008728CA">
        <w:t xml:space="preserve">o Clean up spills and leaks of fluids </w:t>
      </w:r>
    </w:p>
    <w:p w:rsidR="008728CA" w:rsidRPr="008728CA" w:rsidRDefault="008728CA" w:rsidP="008728CA">
      <w:r w:rsidRPr="008728CA">
        <w:t xml:space="preserve">o Know the symptoms of exposure to carbon monoxide. Carbon monoxide is colorless and odorless- you can’t easily detect overexposure through your ordinary senses. Rather, you are likely to suffer symptoms such as shortness of breath, nausea, headache, or light-headedness at low to moderate concentrations. Prolonged or high exposures can lead to death. If you suspect an overexposure, seek fresh air. As needed, seek medical attention. </w:t>
      </w:r>
    </w:p>
    <w:p w:rsidR="008728CA" w:rsidRPr="008728CA" w:rsidRDefault="008728CA" w:rsidP="008728CA"/>
    <w:p w:rsidR="008728CA" w:rsidRPr="008728CA" w:rsidRDefault="008728CA" w:rsidP="008728CA">
      <w:pPr>
        <w:pStyle w:val="Heading2"/>
      </w:pPr>
      <w:r w:rsidRPr="008728CA">
        <w:t xml:space="preserve">Defective Machine </w:t>
      </w:r>
    </w:p>
    <w:p w:rsidR="008728CA" w:rsidRPr="008728CA" w:rsidRDefault="008728CA" w:rsidP="008728CA">
      <w:r w:rsidRPr="008728CA">
        <w:t>Before an aerial lift can be used safely it must be in safe condition. That is the purpose of a pre-use inspection: to detect defects or damage that could impair the functioning of the machine or the operator’s familiarity with the controls. If a defect is detected during the pre-use inspection, the machine must be clearly tagged out of service until it is repaired. Report all such circumstances to your supervisor in a timely manner. More information on conducting a proper pre-use machine inspection is provided in the EHS training module and the operator’s manual for the particular model to be used.</w:t>
      </w:r>
    </w:p>
    <w:p w:rsidR="008728CA" w:rsidRPr="008728CA" w:rsidRDefault="008728CA" w:rsidP="008728CA"/>
    <w:sectPr w:rsidR="008728CA" w:rsidRPr="008728CA" w:rsidSect="002616D4">
      <w:headerReference w:type="even" r:id="rId10"/>
      <w:headerReference w:type="default" r:id="rId11"/>
      <w:footerReference w:type="even" r:id="rId12"/>
      <w:footerReference w:type="default" r:id="rId13"/>
      <w:headerReference w:type="first" r:id="rId14"/>
      <w:footerReference w:type="first" r:id="rId15"/>
      <w:pgSz w:w="12240" w:h="15840"/>
      <w:pgMar w:top="3780" w:right="1152" w:bottom="1710" w:left="1152" w:header="1166" w:footer="9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13" w:rsidRDefault="00987313" w:rsidP="008778C2">
      <w:pPr>
        <w:spacing w:after="0" w:line="240" w:lineRule="auto"/>
      </w:pPr>
      <w:r>
        <w:separator/>
      </w:r>
    </w:p>
  </w:endnote>
  <w:endnote w:type="continuationSeparator" w:id="0">
    <w:p w:rsidR="00987313" w:rsidRDefault="00987313" w:rsidP="0087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KG Payphone">
    <w:charset w:val="00"/>
    <w:family w:val="auto"/>
    <w:pitch w:val="variable"/>
    <w:sig w:usb0="A000002F" w:usb1="00000042"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CA" w:rsidRDefault="00382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B9" w:rsidRDefault="001C36B9" w:rsidP="001C36B9">
    <w:pPr>
      <w:pStyle w:val="TitleinHeader"/>
      <w:tabs>
        <w:tab w:val="clear" w:pos="9360"/>
        <w:tab w:val="left" w:pos="5040"/>
      </w:tabs>
      <w:spacing w:after="60"/>
      <w:rPr>
        <w:b w:val="0"/>
        <w:noProof/>
        <w:sz w:val="18"/>
      </w:rPr>
    </w:pPr>
  </w:p>
  <w:p w:rsidR="001C36B9" w:rsidRPr="001C36B9" w:rsidRDefault="001C36B9" w:rsidP="001C36B9">
    <w:pPr>
      <w:pStyle w:val="TitleinHeader"/>
      <w:tabs>
        <w:tab w:val="clear" w:pos="9360"/>
        <w:tab w:val="right" w:pos="9900"/>
      </w:tabs>
      <w:spacing w:after="20"/>
      <w:rPr>
        <w:b w:val="0"/>
      </w:rPr>
    </w:pPr>
    <w:r w:rsidRPr="001C36B9">
      <w:rPr>
        <w:b w:val="0"/>
        <w:noProof/>
      </w:rPr>
      <w:t xml:space="preserve">Document ID: </w:t>
    </w:r>
    <w:r w:rsidRPr="001C36B9">
      <w:rPr>
        <w:b w:val="0"/>
      </w:rPr>
      <w:fldChar w:fldCharType="begin"/>
    </w:r>
    <w:r w:rsidRPr="001C36B9">
      <w:rPr>
        <w:b w:val="0"/>
      </w:rPr>
      <w:instrText xml:space="preserve"> DOCPROPERTY  "Content Id"  \* MERGEFORMAT </w:instrText>
    </w:r>
    <w:r w:rsidRPr="001C36B9">
      <w:rPr>
        <w:b w:val="0"/>
      </w:rPr>
      <w:fldChar w:fldCharType="separate"/>
    </w:r>
    <w:r w:rsidR="00851664">
      <w:rPr>
        <w:b w:val="0"/>
      </w:rPr>
      <w:t>TI_030520</w:t>
    </w:r>
    <w:r w:rsidRPr="001C36B9">
      <w:rPr>
        <w:b w:val="0"/>
      </w:rPr>
      <w:fldChar w:fldCharType="end"/>
    </w:r>
    <w:r w:rsidRPr="001C36B9">
      <w:rPr>
        <w:b w:val="0"/>
      </w:rPr>
      <w:tab/>
    </w:r>
    <w:r w:rsidR="00F86D6D">
      <w:rPr>
        <w:b w:val="0"/>
      </w:rPr>
      <w:t>Last Updated</w:t>
    </w:r>
    <w:r w:rsidRPr="001C36B9">
      <w:rPr>
        <w:b w:val="0"/>
      </w:rPr>
      <w:t xml:space="preserve">: </w:t>
    </w:r>
    <w:r w:rsidRPr="001C36B9">
      <w:rPr>
        <w:b w:val="0"/>
      </w:rPr>
      <w:fldChar w:fldCharType="begin"/>
    </w:r>
    <w:r w:rsidRPr="001C36B9">
      <w:rPr>
        <w:b w:val="0"/>
      </w:rPr>
      <w:instrText xml:space="preserve"> DOCPROPERTY  "Release Date"  \* MERGEFORMAT </w:instrText>
    </w:r>
    <w:r w:rsidRPr="001C36B9">
      <w:rPr>
        <w:b w:val="0"/>
      </w:rPr>
      <w:fldChar w:fldCharType="separate"/>
    </w:r>
    <w:r w:rsidR="00851664">
      <w:rPr>
        <w:b w:val="0"/>
      </w:rPr>
      <w:t>Automatically Populated</w:t>
    </w:r>
    <w:r w:rsidRPr="001C36B9">
      <w:rPr>
        <w:b w:val="0"/>
      </w:rPr>
      <w:fldChar w:fldCharType="end"/>
    </w:r>
  </w:p>
  <w:p w:rsidR="001C36B9" w:rsidRPr="001C36B9" w:rsidRDefault="001C36B9" w:rsidP="001C36B9">
    <w:pPr>
      <w:pStyle w:val="TitleinHeader"/>
      <w:tabs>
        <w:tab w:val="clear" w:pos="9360"/>
        <w:tab w:val="right" w:pos="9900"/>
      </w:tabs>
      <w:spacing w:after="20"/>
      <w:rPr>
        <w:b w:val="0"/>
      </w:rPr>
    </w:pPr>
    <w:r w:rsidRPr="001C36B9">
      <w:rPr>
        <w:b w:val="0"/>
      </w:rPr>
      <w:t xml:space="preserve">Department: </w:t>
    </w:r>
    <w:r w:rsidRPr="001C36B9">
      <w:rPr>
        <w:b w:val="0"/>
      </w:rPr>
      <w:fldChar w:fldCharType="begin"/>
    </w:r>
    <w:r w:rsidRPr="001C36B9">
      <w:rPr>
        <w:b w:val="0"/>
      </w:rPr>
      <w:instrText xml:space="preserve"> DOCPROPERTY  Department  \* MERGEFORMAT </w:instrText>
    </w:r>
    <w:r w:rsidRPr="001C36B9">
      <w:rPr>
        <w:b w:val="0"/>
      </w:rPr>
      <w:fldChar w:fldCharType="separate"/>
    </w:r>
    <w:r w:rsidR="00851664">
      <w:rPr>
        <w:b w:val="0"/>
      </w:rPr>
      <w:t>Manufacturing</w:t>
    </w:r>
    <w:r w:rsidRPr="001C36B9">
      <w:rPr>
        <w:b w:val="0"/>
      </w:rPr>
      <w:fldChar w:fldCharType="end"/>
    </w:r>
    <w:r w:rsidRPr="001C36B9">
      <w:rPr>
        <w:b w:val="0"/>
      </w:rPr>
      <w:tab/>
      <w:t xml:space="preserve">Revision: </w:t>
    </w:r>
    <w:r w:rsidRPr="001C36B9">
      <w:rPr>
        <w:b w:val="0"/>
      </w:rPr>
      <w:fldChar w:fldCharType="begin"/>
    </w:r>
    <w:r w:rsidRPr="001C36B9">
      <w:rPr>
        <w:b w:val="0"/>
      </w:rPr>
      <w:instrText xml:space="preserve"> DOCPROPERTY  Revision  \* MERGEFORMAT </w:instrText>
    </w:r>
    <w:r w:rsidRPr="001C36B9">
      <w:rPr>
        <w:b w:val="0"/>
      </w:rPr>
      <w:fldChar w:fldCharType="separate"/>
    </w:r>
    <w:r w:rsidR="00851664">
      <w:rPr>
        <w:b w:val="0"/>
      </w:rPr>
      <w:t>Automatically Populated</w:t>
    </w:r>
    <w:r w:rsidRPr="001C36B9">
      <w:rPr>
        <w:b w:val="0"/>
      </w:rPr>
      <w:fldChar w:fldCharType="end"/>
    </w:r>
  </w:p>
  <w:p w:rsidR="006B47DA" w:rsidRPr="001C36B9" w:rsidRDefault="001C36B9" w:rsidP="001C36B9">
    <w:pPr>
      <w:pStyle w:val="TitleinHeader"/>
      <w:tabs>
        <w:tab w:val="clear" w:pos="9360"/>
        <w:tab w:val="right" w:pos="9900"/>
      </w:tabs>
      <w:spacing w:after="20"/>
      <w:rPr>
        <w:b w:val="0"/>
      </w:rPr>
    </w:pPr>
    <w:r w:rsidRPr="001C36B9">
      <w:rPr>
        <w:b w:val="0"/>
      </w:rPr>
      <w:tab/>
    </w:r>
    <w:r w:rsidR="00A67919" w:rsidRPr="001C36B9">
      <w:rPr>
        <w:b w:val="0"/>
      </w:rPr>
      <w:t xml:space="preserve">Page: </w:t>
    </w:r>
    <w:r w:rsidR="00F97191" w:rsidRPr="001C36B9">
      <w:rPr>
        <w:b w:val="0"/>
      </w:rPr>
      <w:fldChar w:fldCharType="begin"/>
    </w:r>
    <w:r w:rsidR="00A67919" w:rsidRPr="001C36B9">
      <w:rPr>
        <w:b w:val="0"/>
      </w:rPr>
      <w:instrText xml:space="preserve"> PAGE  \* Arabic  \* MERGEFORMAT </w:instrText>
    </w:r>
    <w:r w:rsidR="00F97191" w:rsidRPr="001C36B9">
      <w:rPr>
        <w:b w:val="0"/>
      </w:rPr>
      <w:fldChar w:fldCharType="separate"/>
    </w:r>
    <w:r w:rsidR="00851664">
      <w:rPr>
        <w:b w:val="0"/>
        <w:noProof/>
      </w:rPr>
      <w:t>3</w:t>
    </w:r>
    <w:r w:rsidR="00F97191" w:rsidRPr="001C36B9">
      <w:rPr>
        <w:b w:val="0"/>
      </w:rPr>
      <w:fldChar w:fldCharType="end"/>
    </w:r>
    <w:r w:rsidR="00A67919" w:rsidRPr="001C36B9">
      <w:rPr>
        <w:b w:val="0"/>
      </w:rPr>
      <w:t xml:space="preserve"> of </w:t>
    </w:r>
    <w:r w:rsidR="0083547E" w:rsidRPr="001C36B9">
      <w:rPr>
        <w:b w:val="0"/>
      </w:rPr>
      <w:fldChar w:fldCharType="begin"/>
    </w:r>
    <w:r w:rsidR="0083547E" w:rsidRPr="001C36B9">
      <w:rPr>
        <w:b w:val="0"/>
      </w:rPr>
      <w:instrText xml:space="preserve"> NUMPAGES  \* Arabic  \* MERGEFORMAT </w:instrText>
    </w:r>
    <w:r w:rsidR="0083547E" w:rsidRPr="001C36B9">
      <w:rPr>
        <w:b w:val="0"/>
      </w:rPr>
      <w:fldChar w:fldCharType="separate"/>
    </w:r>
    <w:r w:rsidR="00851664">
      <w:rPr>
        <w:b w:val="0"/>
        <w:noProof/>
      </w:rPr>
      <w:t>3</w:t>
    </w:r>
    <w:r w:rsidR="0083547E" w:rsidRPr="001C36B9">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D2" w:rsidRPr="00A65092" w:rsidRDefault="00A65092" w:rsidP="00A65092">
    <w:pPr>
      <w:pStyle w:val="Footer"/>
      <w:tabs>
        <w:tab w:val="clear" w:pos="4680"/>
        <w:tab w:val="clear" w:pos="9360"/>
        <w:tab w:val="right" w:pos="9900"/>
      </w:tabs>
      <w:rPr>
        <w:noProof/>
      </w:rPr>
    </w:pPr>
    <w:r w:rsidRPr="00A65092">
      <w:tab/>
    </w:r>
    <w:r w:rsidRPr="00A65092">
      <w:rPr>
        <w:noProof/>
      </w:rPr>
      <w:t xml:space="preserve">Page: </w:t>
    </w:r>
    <w:r w:rsidRPr="00A65092">
      <w:rPr>
        <w:noProof/>
      </w:rPr>
      <w:fldChar w:fldCharType="begin"/>
    </w:r>
    <w:r w:rsidRPr="00A65092">
      <w:rPr>
        <w:noProof/>
      </w:rPr>
      <w:instrText xml:space="preserve"> PAGE  \* Arabic  \* MERGEFORMAT </w:instrText>
    </w:r>
    <w:r w:rsidRPr="00A65092">
      <w:rPr>
        <w:noProof/>
      </w:rPr>
      <w:fldChar w:fldCharType="separate"/>
    </w:r>
    <w:r w:rsidR="00851664">
      <w:rPr>
        <w:noProof/>
      </w:rPr>
      <w:t>3</w:t>
    </w:r>
    <w:r w:rsidRPr="00A65092">
      <w:rPr>
        <w:noProof/>
      </w:rPr>
      <w:fldChar w:fldCharType="end"/>
    </w:r>
    <w:r w:rsidRPr="00A65092">
      <w:rPr>
        <w:noProof/>
      </w:rPr>
      <w:t xml:space="preserve"> of </w:t>
    </w:r>
    <w:fldSimple w:instr=" NUMPAGES  \* Arabic  \* MERGEFORMAT ">
      <w:r w:rsidR="00851664">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13" w:rsidRDefault="00987313" w:rsidP="008778C2">
      <w:pPr>
        <w:spacing w:after="0" w:line="240" w:lineRule="auto"/>
      </w:pPr>
      <w:r>
        <w:separator/>
      </w:r>
    </w:p>
  </w:footnote>
  <w:footnote w:type="continuationSeparator" w:id="0">
    <w:p w:rsidR="00987313" w:rsidRDefault="00987313" w:rsidP="00877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CA" w:rsidRDefault="00382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C2" w:rsidRPr="00AC555E" w:rsidRDefault="001C36B9" w:rsidP="00AC555E">
    <w:pPr>
      <w:pStyle w:val="SubtitleinHeader"/>
    </w:pPr>
    <w:r>
      <w:t>Standard OPERATING PROCEDURE</w:t>
    </w:r>
    <w:r w:rsidR="004A61C0" w:rsidRPr="00AC555E">
      <w:tab/>
    </w:r>
  </w:p>
  <w:p w:rsidR="00CC3661" w:rsidRPr="009152FE" w:rsidRDefault="00BE3CDC" w:rsidP="00746DED">
    <w:pPr>
      <w:pStyle w:val="TitleinHeader"/>
      <w:rPr>
        <w:rStyle w:val="SubtleEmphasis"/>
        <w:i w:val="0"/>
        <w:iCs w:val="0"/>
        <w:color w:val="auto"/>
      </w:rPr>
    </w:pPr>
    <w:r>
      <w:rPr>
        <w:noProof/>
      </w:rPr>
      <mc:AlternateContent>
        <mc:Choice Requires="wps">
          <w:drawing>
            <wp:anchor distT="4294967295" distB="4294967295" distL="114300" distR="114300" simplePos="0" relativeHeight="251664384" behindDoc="0" locked="0" layoutInCell="1" allowOverlap="1" wp14:anchorId="1066AD0A" wp14:editId="4E091B9E">
              <wp:simplePos x="0" y="0"/>
              <wp:positionH relativeFrom="margin">
                <wp:align>center</wp:align>
              </wp:positionH>
              <wp:positionV relativeFrom="paragraph">
                <wp:posOffset>296544</wp:posOffset>
              </wp:positionV>
              <wp:extent cx="6309360" cy="0"/>
              <wp:effectExtent l="0" t="0" r="1524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936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1189168" id="Straight Connector 48" o:spid="_x0000_s1026" style="position:absolute;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3.35pt" to="496.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" strokecolor="#d8d8d8 [2732]">
              <o:lock v:ext="edit" shapetype="f"/>
              <w10:wrap anchorx="margin"/>
            </v:line>
          </w:pict>
        </mc:Fallback>
      </mc:AlternateContent>
    </w:r>
    <w:sdt>
      <w:sdtPr>
        <w:alias w:val="Title"/>
        <w:tag w:val=""/>
        <w:id w:val="450750028"/>
        <w:placeholder>
          <w:docPart w:val="5CE565F2EC6A4D2785E7EB4E87A4493A"/>
        </w:placeholder>
        <w:dataBinding w:prefixMappings="xmlns:ns0='http://purl.org/dc/elements/1.1/' xmlns:ns1='http://schemas.openxmlformats.org/package/2006/metadata/core-properties' " w:xpath="/ns1:coreProperties[1]/ns0:title[1]" w:storeItemID="{6C3C8BC8-F283-45AE-878A-BAB7291924A1}"/>
        <w:text/>
      </w:sdtPr>
      <w:sdtEndPr/>
      <w:sdtContent>
        <w:r w:rsidR="00EA2591">
          <w:t>Aerial Lift Operation</w:t>
        </w:r>
      </w:sdtContent>
    </w:sdt>
  </w:p>
</w:hdr>
</file>

<file path=word/header3.xml><?xml version="1.0" encoding="utf-8"?>
<w:hdr xmlns:w="http://schemas.openxmlformats.org/wordprocessingml/2006/main" xmlns:r="http://schemas.openxmlformats.org/officeDocument/2006/relationships" xmlns:m="http://schemas.openxmlformats.org/officeDocument/2006/math" xmlns:w15="http://schemas.microsoft.com/office/word/2012/wordml"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14="http://schemas.microsoft.com/office/word/2010/wordml" mc:Ignorable="w14 wp14">
  <w:p w:rsidRPr="00AC555E" w:rsidR="00746DED" w:rsidP="00074E88" w:rsidRDefault="00BE3CDC">
    <w:pPr>
      <w:pStyle w:val="SubtitleinHeader"/>
      <w:ind w:right="-234"/>
    </w:pPr>
    <w:r>
      <mc:AlternateContent>
        <mc:Choice Requires="wps">
          <w:drawing>
            <wp:anchor distT="0" distB="0" distL="114300" distR="114300" simplePos="false" relativeHeight="251659264" behindDoc="false" locked="false" layoutInCell="true" allowOverlap="true" wp14:anchorId="4FA1C956" wp14:editId="0CB5BB0B">
              <wp:simplePos x="0" y="0"/>
              <wp:positionH relativeFrom="column">
                <wp:posOffset>1905</wp:posOffset>
              </wp:positionH>
              <wp:positionV relativeFrom="paragraph">
                <wp:posOffset>12700</wp:posOffset>
              </wp:positionV>
              <wp:extent cx="2209800" cy="246380"/>
              <wp:effectExtent l="1905" t="3175" r="7620" b="7620"/>
              <wp:wrapNone/>
              <wp:docPr xmlns:lc="http://schemas.openxmlformats.org/drawingml/2006/lockedCanvas" xmlns:dgm="http://schemas.openxmlformats.org/drawingml/2006/diagram" id="2" name="Freeform 36"/>
              <wp:cNvGraphicFramePr xmlns:lc="http://schemas.openxmlformats.org/drawingml/2006/lockedCanvas" xmlns:dgm="http://schemas.openxmlformats.org/drawingml/2006/diagram">
                <a:graphicFrameLocks/>
              </wp:cNvGraphicFramePr>
              <a:graphic xmlns:lc="http://schemas.openxmlformats.org/drawingml/2006/lockedCanvas" xmlns:dgm="http://schemas.openxmlformats.org/drawingml/2006/diagram">
                <a:graphicData uri="http://schemas.microsoft.com/office/word/2010/wordprocessingShape">
                  <wps:wsp xmlns:wps="http://schemas.microsoft.com/office/word/2010/wordprocessingShape">
                    <wps:cNvSpPr>
                      <a:spLocks noEditPoints="true"/>
                    </wps:cNvSpPr>
                    <wps:spPr bwMode="auto">
                      <a:xfrm>
                        <a:off x="0" y="0"/>
                        <a:ext cx="2209800" cy="246380"/>
                      </a:xfrm>
                      <a:custGeom>
                        <a:avLst/>
                        <a:gdLst>
                          <a:gd name="T0" fmla="*/ 3082 w 3344"/>
                          <a:gd name="T1" fmla="*/ 202 h 373"/>
                          <a:gd name="T2" fmla="*/ 2149 w 3344"/>
                          <a:gd name="T3" fmla="*/ 154 h 373"/>
                          <a:gd name="T4" fmla="*/ 2252 w 3344"/>
                          <a:gd name="T5" fmla="*/ 144 h 373"/>
                          <a:gd name="T6" fmla="*/ 1366 w 3344"/>
                          <a:gd name="T7" fmla="*/ 240 h 373"/>
                          <a:gd name="T8" fmla="*/ 1527 w 3344"/>
                          <a:gd name="T9" fmla="*/ 318 h 373"/>
                          <a:gd name="T10" fmla="*/ 1488 w 3344"/>
                          <a:gd name="T11" fmla="*/ 139 h 373"/>
                          <a:gd name="T12" fmla="*/ 390 w 3344"/>
                          <a:gd name="T13" fmla="*/ 263 h 373"/>
                          <a:gd name="T14" fmla="*/ 563 w 3344"/>
                          <a:gd name="T15" fmla="*/ 303 h 373"/>
                          <a:gd name="T16" fmla="*/ 486 w 3344"/>
                          <a:gd name="T17" fmla="*/ 137 h 373"/>
                          <a:gd name="T18" fmla="*/ 3263 w 3344"/>
                          <a:gd name="T19" fmla="*/ 142 h 373"/>
                          <a:gd name="T20" fmla="*/ 3205 w 3344"/>
                          <a:gd name="T21" fmla="*/ 142 h 373"/>
                          <a:gd name="T22" fmla="*/ 1317 w 3344"/>
                          <a:gd name="T23" fmla="*/ 123 h 373"/>
                          <a:gd name="T24" fmla="*/ 1179 w 3344"/>
                          <a:gd name="T25" fmla="*/ 218 h 373"/>
                          <a:gd name="T26" fmla="*/ 1260 w 3344"/>
                          <a:gd name="T27" fmla="*/ 106 h 373"/>
                          <a:gd name="T28" fmla="*/ 3118 w 3344"/>
                          <a:gd name="T29" fmla="*/ 225 h 373"/>
                          <a:gd name="T30" fmla="*/ 2989 w 3344"/>
                          <a:gd name="T31" fmla="*/ 339 h 373"/>
                          <a:gd name="T32" fmla="*/ 3064 w 3344"/>
                          <a:gd name="T33" fmla="*/ 353 h 373"/>
                          <a:gd name="T34" fmla="*/ 2860 w 3344"/>
                          <a:gd name="T35" fmla="*/ 267 h 373"/>
                          <a:gd name="T36" fmla="*/ 2207 w 3344"/>
                          <a:gd name="T37" fmla="*/ 104 h 373"/>
                          <a:gd name="T38" fmla="*/ 2335 w 3344"/>
                          <a:gd name="T39" fmla="*/ 251 h 373"/>
                          <a:gd name="T40" fmla="*/ 2226 w 3344"/>
                          <a:gd name="T41" fmla="*/ 337 h 373"/>
                          <a:gd name="T42" fmla="*/ 2259 w 3344"/>
                          <a:gd name="T43" fmla="*/ 364 h 373"/>
                          <a:gd name="T44" fmla="*/ 2076 w 3344"/>
                          <a:gd name="T45" fmla="*/ 238 h 373"/>
                          <a:gd name="T46" fmla="*/ 2534 w 3344"/>
                          <a:gd name="T47" fmla="*/ 106 h 373"/>
                          <a:gd name="T48" fmla="*/ 2593 w 3344"/>
                          <a:gd name="T49" fmla="*/ 220 h 373"/>
                          <a:gd name="T50" fmla="*/ 2470 w 3344"/>
                          <a:gd name="T51" fmla="*/ 146 h 373"/>
                          <a:gd name="T52" fmla="*/ 2424 w 3344"/>
                          <a:gd name="T53" fmla="*/ 143 h 373"/>
                          <a:gd name="T54" fmla="*/ 1574 w 3344"/>
                          <a:gd name="T55" fmla="*/ 162 h 373"/>
                          <a:gd name="T56" fmla="*/ 1492 w 3344"/>
                          <a:gd name="T57" fmla="*/ 370 h 373"/>
                          <a:gd name="T58" fmla="*/ 1336 w 3344"/>
                          <a:gd name="T59" fmla="*/ 211 h 373"/>
                          <a:gd name="T60" fmla="*/ 832 w 3344"/>
                          <a:gd name="T61" fmla="*/ 112 h 373"/>
                          <a:gd name="T62" fmla="*/ 866 w 3344"/>
                          <a:gd name="T63" fmla="*/ 199 h 373"/>
                          <a:gd name="T64" fmla="*/ 730 w 3344"/>
                          <a:gd name="T65" fmla="*/ 156 h 373"/>
                          <a:gd name="T66" fmla="*/ 715 w 3344"/>
                          <a:gd name="T67" fmla="*/ 126 h 373"/>
                          <a:gd name="T68" fmla="*/ 607 w 3344"/>
                          <a:gd name="T69" fmla="*/ 184 h 373"/>
                          <a:gd name="T70" fmla="*/ 486 w 3344"/>
                          <a:gd name="T71" fmla="*/ 372 h 373"/>
                          <a:gd name="T72" fmla="*/ 364 w 3344"/>
                          <a:gd name="T73" fmla="*/ 184 h 373"/>
                          <a:gd name="T74" fmla="*/ 2822 w 3344"/>
                          <a:gd name="T75" fmla="*/ 139 h 373"/>
                          <a:gd name="T76" fmla="*/ 2803 w 3344"/>
                          <a:gd name="T77" fmla="*/ 336 h 373"/>
                          <a:gd name="T78" fmla="*/ 2729 w 3344"/>
                          <a:gd name="T79" fmla="*/ 357 h 373"/>
                          <a:gd name="T80" fmla="*/ 2738 w 3344"/>
                          <a:gd name="T81" fmla="*/ 33 h 373"/>
                          <a:gd name="T82" fmla="*/ 1028 w 3344"/>
                          <a:gd name="T83" fmla="*/ 334 h 373"/>
                          <a:gd name="T84" fmla="*/ 1070 w 3344"/>
                          <a:gd name="T85" fmla="*/ 371 h 373"/>
                          <a:gd name="T86" fmla="*/ 926 w 3344"/>
                          <a:gd name="T87" fmla="*/ 139 h 373"/>
                          <a:gd name="T88" fmla="*/ 1911 w 3344"/>
                          <a:gd name="T89" fmla="*/ 0 h 373"/>
                          <a:gd name="T90" fmla="*/ 1980 w 3344"/>
                          <a:gd name="T91" fmla="*/ 49 h 373"/>
                          <a:gd name="T92" fmla="*/ 1775 w 3344"/>
                          <a:gd name="T93" fmla="*/ 113 h 373"/>
                          <a:gd name="T94" fmla="*/ 1817 w 3344"/>
                          <a:gd name="T95" fmla="*/ 311 h 373"/>
                          <a:gd name="T96" fmla="*/ 2022 w 3344"/>
                          <a:gd name="T97" fmla="*/ 291 h 373"/>
                          <a:gd name="T98" fmla="*/ 1822 w 3344"/>
                          <a:gd name="T99" fmla="*/ 354 h 373"/>
                          <a:gd name="T100" fmla="*/ 1732 w 3344"/>
                          <a:gd name="T101" fmla="*/ 127 h 373"/>
                          <a:gd name="T102" fmla="*/ 216 w 3344"/>
                          <a:gd name="T103" fmla="*/ 2 h 373"/>
                          <a:gd name="T104" fmla="*/ 234 w 3344"/>
                          <a:gd name="T105" fmla="*/ 40 h 373"/>
                          <a:gd name="T106" fmla="*/ 42 w 3344"/>
                          <a:gd name="T107" fmla="*/ 136 h 373"/>
                          <a:gd name="T108" fmla="*/ 112 w 3344"/>
                          <a:gd name="T109" fmla="*/ 322 h 373"/>
                          <a:gd name="T110" fmla="*/ 323 w 3344"/>
                          <a:gd name="T111" fmla="*/ 315 h 373"/>
                          <a:gd name="T112" fmla="*/ 74 w 3344"/>
                          <a:gd name="T113" fmla="*/ 340 h 373"/>
                          <a:gd name="T114" fmla="*/ 18 w 3344"/>
                          <a:gd name="T115" fmla="*/ 99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44" h="373">
                            <a:moveTo>
                              <a:pt x="2989" y="137"/>
                            </a:moveTo>
                            <a:lnTo>
                              <a:pt x="2967" y="139"/>
                            </a:lnTo>
                            <a:lnTo>
                              <a:pt x="2948" y="145"/>
                            </a:lnTo>
                            <a:lnTo>
                              <a:pt x="2931" y="154"/>
                            </a:lnTo>
                            <a:lnTo>
                              <a:pt x="2917" y="167"/>
                            </a:lnTo>
                            <a:lnTo>
                              <a:pt x="2904" y="183"/>
                            </a:lnTo>
                            <a:lnTo>
                              <a:pt x="2896" y="203"/>
                            </a:lnTo>
                            <a:lnTo>
                              <a:pt x="2891" y="224"/>
                            </a:lnTo>
                            <a:lnTo>
                              <a:pt x="3085" y="224"/>
                            </a:lnTo>
                            <a:lnTo>
                              <a:pt x="3082" y="202"/>
                            </a:lnTo>
                            <a:lnTo>
                              <a:pt x="3075" y="182"/>
                            </a:lnTo>
                            <a:lnTo>
                              <a:pt x="3065" y="166"/>
                            </a:lnTo>
                            <a:lnTo>
                              <a:pt x="3051" y="153"/>
                            </a:lnTo>
                            <a:lnTo>
                              <a:pt x="3033" y="144"/>
                            </a:lnTo>
                            <a:lnTo>
                              <a:pt x="3012" y="139"/>
                            </a:lnTo>
                            <a:lnTo>
                              <a:pt x="2989" y="137"/>
                            </a:lnTo>
                            <a:close/>
                            <a:moveTo>
                              <a:pt x="2207" y="137"/>
                            </a:moveTo>
                            <a:lnTo>
                              <a:pt x="2186" y="139"/>
                            </a:lnTo>
                            <a:lnTo>
                              <a:pt x="2167" y="145"/>
                            </a:lnTo>
                            <a:lnTo>
                              <a:pt x="2149" y="154"/>
                            </a:lnTo>
                            <a:lnTo>
                              <a:pt x="2135" y="167"/>
                            </a:lnTo>
                            <a:lnTo>
                              <a:pt x="2124" y="183"/>
                            </a:lnTo>
                            <a:lnTo>
                              <a:pt x="2115" y="203"/>
                            </a:lnTo>
                            <a:lnTo>
                              <a:pt x="2111" y="224"/>
                            </a:lnTo>
                            <a:lnTo>
                              <a:pt x="2305" y="224"/>
                            </a:lnTo>
                            <a:lnTo>
                              <a:pt x="2302" y="202"/>
                            </a:lnTo>
                            <a:lnTo>
                              <a:pt x="2295" y="182"/>
                            </a:lnTo>
                            <a:lnTo>
                              <a:pt x="2283" y="166"/>
                            </a:lnTo>
                            <a:lnTo>
                              <a:pt x="2269" y="153"/>
                            </a:lnTo>
                            <a:lnTo>
                              <a:pt x="2252" y="144"/>
                            </a:lnTo>
                            <a:lnTo>
                              <a:pt x="2232" y="139"/>
                            </a:lnTo>
                            <a:lnTo>
                              <a:pt x="2207" y="137"/>
                            </a:lnTo>
                            <a:close/>
                            <a:moveTo>
                              <a:pt x="1464" y="137"/>
                            </a:moveTo>
                            <a:lnTo>
                              <a:pt x="1441" y="139"/>
                            </a:lnTo>
                            <a:lnTo>
                              <a:pt x="1420" y="146"/>
                            </a:lnTo>
                            <a:lnTo>
                              <a:pt x="1402" y="158"/>
                            </a:lnTo>
                            <a:lnTo>
                              <a:pt x="1386" y="173"/>
                            </a:lnTo>
                            <a:lnTo>
                              <a:pt x="1375" y="193"/>
                            </a:lnTo>
                            <a:lnTo>
                              <a:pt x="1368" y="215"/>
                            </a:lnTo>
                            <a:lnTo>
                              <a:pt x="1366" y="240"/>
                            </a:lnTo>
                            <a:lnTo>
                              <a:pt x="1368" y="263"/>
                            </a:lnTo>
                            <a:lnTo>
                              <a:pt x="1375" y="284"/>
                            </a:lnTo>
                            <a:lnTo>
                              <a:pt x="1386" y="303"/>
                            </a:lnTo>
                            <a:lnTo>
                              <a:pt x="1402" y="318"/>
                            </a:lnTo>
                            <a:lnTo>
                              <a:pt x="1420" y="329"/>
                            </a:lnTo>
                            <a:lnTo>
                              <a:pt x="1441" y="336"/>
                            </a:lnTo>
                            <a:lnTo>
                              <a:pt x="1464" y="339"/>
                            </a:lnTo>
                            <a:lnTo>
                              <a:pt x="1488" y="336"/>
                            </a:lnTo>
                            <a:lnTo>
                              <a:pt x="1509" y="329"/>
                            </a:lnTo>
                            <a:lnTo>
                              <a:pt x="1527" y="318"/>
                            </a:lnTo>
                            <a:lnTo>
                              <a:pt x="1543" y="303"/>
                            </a:lnTo>
                            <a:lnTo>
                              <a:pt x="1554" y="284"/>
                            </a:lnTo>
                            <a:lnTo>
                              <a:pt x="1561" y="263"/>
                            </a:lnTo>
                            <a:lnTo>
                              <a:pt x="1563" y="240"/>
                            </a:lnTo>
                            <a:lnTo>
                              <a:pt x="1561" y="215"/>
                            </a:lnTo>
                            <a:lnTo>
                              <a:pt x="1554" y="193"/>
                            </a:lnTo>
                            <a:lnTo>
                              <a:pt x="1542" y="173"/>
                            </a:lnTo>
                            <a:lnTo>
                              <a:pt x="1527" y="158"/>
                            </a:lnTo>
                            <a:lnTo>
                              <a:pt x="1509" y="146"/>
                            </a:lnTo>
                            <a:lnTo>
                              <a:pt x="1488" y="139"/>
                            </a:lnTo>
                            <a:lnTo>
                              <a:pt x="1464" y="137"/>
                            </a:lnTo>
                            <a:close/>
                            <a:moveTo>
                              <a:pt x="486" y="137"/>
                            </a:moveTo>
                            <a:lnTo>
                              <a:pt x="462" y="139"/>
                            </a:lnTo>
                            <a:lnTo>
                              <a:pt x="441" y="146"/>
                            </a:lnTo>
                            <a:lnTo>
                              <a:pt x="423" y="158"/>
                            </a:lnTo>
                            <a:lnTo>
                              <a:pt x="408" y="173"/>
                            </a:lnTo>
                            <a:lnTo>
                              <a:pt x="397" y="193"/>
                            </a:lnTo>
                            <a:lnTo>
                              <a:pt x="390" y="215"/>
                            </a:lnTo>
                            <a:lnTo>
                              <a:pt x="388" y="240"/>
                            </a:lnTo>
                            <a:lnTo>
                              <a:pt x="390" y="263"/>
                            </a:lnTo>
                            <a:lnTo>
                              <a:pt x="397" y="284"/>
                            </a:lnTo>
                            <a:lnTo>
                              <a:pt x="408" y="303"/>
                            </a:lnTo>
                            <a:lnTo>
                              <a:pt x="422" y="318"/>
                            </a:lnTo>
                            <a:lnTo>
                              <a:pt x="440" y="329"/>
                            </a:lnTo>
                            <a:lnTo>
                              <a:pt x="462" y="336"/>
                            </a:lnTo>
                            <a:lnTo>
                              <a:pt x="486" y="339"/>
                            </a:lnTo>
                            <a:lnTo>
                              <a:pt x="509" y="336"/>
                            </a:lnTo>
                            <a:lnTo>
                              <a:pt x="531" y="329"/>
                            </a:lnTo>
                            <a:lnTo>
                              <a:pt x="549" y="318"/>
                            </a:lnTo>
                            <a:lnTo>
                              <a:pt x="563" y="303"/>
                            </a:lnTo>
                            <a:lnTo>
                              <a:pt x="574" y="284"/>
                            </a:lnTo>
                            <a:lnTo>
                              <a:pt x="582" y="263"/>
                            </a:lnTo>
                            <a:lnTo>
                              <a:pt x="585" y="240"/>
                            </a:lnTo>
                            <a:lnTo>
                              <a:pt x="582" y="215"/>
                            </a:lnTo>
                            <a:lnTo>
                              <a:pt x="574" y="193"/>
                            </a:lnTo>
                            <a:lnTo>
                              <a:pt x="563" y="173"/>
                            </a:lnTo>
                            <a:lnTo>
                              <a:pt x="548" y="158"/>
                            </a:lnTo>
                            <a:lnTo>
                              <a:pt x="530" y="146"/>
                            </a:lnTo>
                            <a:lnTo>
                              <a:pt x="509" y="139"/>
                            </a:lnTo>
                            <a:lnTo>
                              <a:pt x="486" y="137"/>
                            </a:lnTo>
                            <a:close/>
                            <a:moveTo>
                              <a:pt x="3286" y="106"/>
                            </a:moveTo>
                            <a:lnTo>
                              <a:pt x="3305" y="108"/>
                            </a:lnTo>
                            <a:lnTo>
                              <a:pt x="3323" y="113"/>
                            </a:lnTo>
                            <a:lnTo>
                              <a:pt x="3340" y="121"/>
                            </a:lnTo>
                            <a:lnTo>
                              <a:pt x="3344" y="123"/>
                            </a:lnTo>
                            <a:lnTo>
                              <a:pt x="3328" y="152"/>
                            </a:lnTo>
                            <a:lnTo>
                              <a:pt x="3325" y="149"/>
                            </a:lnTo>
                            <a:lnTo>
                              <a:pt x="3305" y="141"/>
                            </a:lnTo>
                            <a:lnTo>
                              <a:pt x="3284" y="139"/>
                            </a:lnTo>
                            <a:lnTo>
                              <a:pt x="3263" y="142"/>
                            </a:lnTo>
                            <a:lnTo>
                              <a:pt x="3244" y="149"/>
                            </a:lnTo>
                            <a:lnTo>
                              <a:pt x="3228" y="162"/>
                            </a:lnTo>
                            <a:lnTo>
                              <a:pt x="3216" y="177"/>
                            </a:lnTo>
                            <a:lnTo>
                              <a:pt x="3209" y="197"/>
                            </a:lnTo>
                            <a:lnTo>
                              <a:pt x="3206" y="218"/>
                            </a:lnTo>
                            <a:lnTo>
                              <a:pt x="3206" y="369"/>
                            </a:lnTo>
                            <a:lnTo>
                              <a:pt x="3172" y="369"/>
                            </a:lnTo>
                            <a:lnTo>
                              <a:pt x="3172" y="108"/>
                            </a:lnTo>
                            <a:lnTo>
                              <a:pt x="3204" y="108"/>
                            </a:lnTo>
                            <a:lnTo>
                              <a:pt x="3205" y="142"/>
                            </a:lnTo>
                            <a:lnTo>
                              <a:pt x="3219" y="126"/>
                            </a:lnTo>
                            <a:lnTo>
                              <a:pt x="3238" y="115"/>
                            </a:lnTo>
                            <a:lnTo>
                              <a:pt x="3260" y="108"/>
                            </a:lnTo>
                            <a:lnTo>
                              <a:pt x="3284" y="106"/>
                            </a:lnTo>
                            <a:lnTo>
                              <a:pt x="3286" y="106"/>
                            </a:lnTo>
                            <a:close/>
                            <a:moveTo>
                              <a:pt x="1260" y="106"/>
                            </a:moveTo>
                            <a:lnTo>
                              <a:pt x="1279" y="108"/>
                            </a:lnTo>
                            <a:lnTo>
                              <a:pt x="1296" y="113"/>
                            </a:lnTo>
                            <a:lnTo>
                              <a:pt x="1313" y="121"/>
                            </a:lnTo>
                            <a:lnTo>
                              <a:pt x="1317" y="123"/>
                            </a:lnTo>
                            <a:lnTo>
                              <a:pt x="1302" y="152"/>
                            </a:lnTo>
                            <a:lnTo>
                              <a:pt x="1298" y="149"/>
                            </a:lnTo>
                            <a:lnTo>
                              <a:pt x="1279" y="141"/>
                            </a:lnTo>
                            <a:lnTo>
                              <a:pt x="1257" y="139"/>
                            </a:lnTo>
                            <a:lnTo>
                              <a:pt x="1237" y="142"/>
                            </a:lnTo>
                            <a:lnTo>
                              <a:pt x="1218" y="149"/>
                            </a:lnTo>
                            <a:lnTo>
                              <a:pt x="1203" y="162"/>
                            </a:lnTo>
                            <a:lnTo>
                              <a:pt x="1190" y="177"/>
                            </a:lnTo>
                            <a:lnTo>
                              <a:pt x="1182" y="197"/>
                            </a:lnTo>
                            <a:lnTo>
                              <a:pt x="1179" y="218"/>
                            </a:lnTo>
                            <a:lnTo>
                              <a:pt x="1179" y="369"/>
                            </a:lnTo>
                            <a:lnTo>
                              <a:pt x="1146" y="369"/>
                            </a:lnTo>
                            <a:lnTo>
                              <a:pt x="1146" y="108"/>
                            </a:lnTo>
                            <a:lnTo>
                              <a:pt x="1178" y="108"/>
                            </a:lnTo>
                            <a:lnTo>
                              <a:pt x="1178" y="142"/>
                            </a:lnTo>
                            <a:lnTo>
                              <a:pt x="1193" y="126"/>
                            </a:lnTo>
                            <a:lnTo>
                              <a:pt x="1212" y="115"/>
                            </a:lnTo>
                            <a:lnTo>
                              <a:pt x="1233" y="108"/>
                            </a:lnTo>
                            <a:lnTo>
                              <a:pt x="1257" y="106"/>
                            </a:lnTo>
                            <a:lnTo>
                              <a:pt x="1260" y="106"/>
                            </a:lnTo>
                            <a:close/>
                            <a:moveTo>
                              <a:pt x="2989" y="104"/>
                            </a:moveTo>
                            <a:lnTo>
                              <a:pt x="3012" y="106"/>
                            </a:lnTo>
                            <a:lnTo>
                              <a:pt x="3034" y="111"/>
                            </a:lnTo>
                            <a:lnTo>
                              <a:pt x="3055" y="119"/>
                            </a:lnTo>
                            <a:lnTo>
                              <a:pt x="3072" y="130"/>
                            </a:lnTo>
                            <a:lnTo>
                              <a:pt x="3087" y="144"/>
                            </a:lnTo>
                            <a:lnTo>
                              <a:pt x="3100" y="161"/>
                            </a:lnTo>
                            <a:lnTo>
                              <a:pt x="3109" y="180"/>
                            </a:lnTo>
                            <a:lnTo>
                              <a:pt x="3115" y="202"/>
                            </a:lnTo>
                            <a:lnTo>
                              <a:pt x="3118" y="225"/>
                            </a:lnTo>
                            <a:lnTo>
                              <a:pt x="3117" y="251"/>
                            </a:lnTo>
                            <a:lnTo>
                              <a:pt x="3117" y="255"/>
                            </a:lnTo>
                            <a:lnTo>
                              <a:pt x="2891" y="255"/>
                            </a:lnTo>
                            <a:lnTo>
                              <a:pt x="2896" y="275"/>
                            </a:lnTo>
                            <a:lnTo>
                              <a:pt x="2904" y="294"/>
                            </a:lnTo>
                            <a:lnTo>
                              <a:pt x="2916" y="309"/>
                            </a:lnTo>
                            <a:lnTo>
                              <a:pt x="2931" y="322"/>
                            </a:lnTo>
                            <a:lnTo>
                              <a:pt x="2948" y="331"/>
                            </a:lnTo>
                            <a:lnTo>
                              <a:pt x="2967" y="337"/>
                            </a:lnTo>
                            <a:lnTo>
                              <a:pt x="2989" y="339"/>
                            </a:lnTo>
                            <a:lnTo>
                              <a:pt x="3007" y="337"/>
                            </a:lnTo>
                            <a:lnTo>
                              <a:pt x="3026" y="333"/>
                            </a:lnTo>
                            <a:lnTo>
                              <a:pt x="3046" y="326"/>
                            </a:lnTo>
                            <a:lnTo>
                              <a:pt x="3062" y="316"/>
                            </a:lnTo>
                            <a:lnTo>
                              <a:pt x="3075" y="303"/>
                            </a:lnTo>
                            <a:lnTo>
                              <a:pt x="3078" y="299"/>
                            </a:lnTo>
                            <a:lnTo>
                              <a:pt x="3102" y="319"/>
                            </a:lnTo>
                            <a:lnTo>
                              <a:pt x="3100" y="322"/>
                            </a:lnTo>
                            <a:lnTo>
                              <a:pt x="3084" y="339"/>
                            </a:lnTo>
                            <a:lnTo>
                              <a:pt x="3064" y="353"/>
                            </a:lnTo>
                            <a:lnTo>
                              <a:pt x="3040" y="364"/>
                            </a:lnTo>
                            <a:lnTo>
                              <a:pt x="3015" y="370"/>
                            </a:lnTo>
                            <a:lnTo>
                              <a:pt x="2989" y="372"/>
                            </a:lnTo>
                            <a:lnTo>
                              <a:pt x="2960" y="370"/>
                            </a:lnTo>
                            <a:lnTo>
                              <a:pt x="2935" y="363"/>
                            </a:lnTo>
                            <a:lnTo>
                              <a:pt x="2913" y="351"/>
                            </a:lnTo>
                            <a:lnTo>
                              <a:pt x="2893" y="335"/>
                            </a:lnTo>
                            <a:lnTo>
                              <a:pt x="2878" y="316"/>
                            </a:lnTo>
                            <a:lnTo>
                              <a:pt x="2867" y="292"/>
                            </a:lnTo>
                            <a:lnTo>
                              <a:pt x="2860" y="267"/>
                            </a:lnTo>
                            <a:lnTo>
                              <a:pt x="2857" y="238"/>
                            </a:lnTo>
                            <a:lnTo>
                              <a:pt x="2860" y="211"/>
                            </a:lnTo>
                            <a:lnTo>
                              <a:pt x="2867" y="184"/>
                            </a:lnTo>
                            <a:lnTo>
                              <a:pt x="2879" y="162"/>
                            </a:lnTo>
                            <a:lnTo>
                              <a:pt x="2894" y="143"/>
                            </a:lnTo>
                            <a:lnTo>
                              <a:pt x="2914" y="126"/>
                            </a:lnTo>
                            <a:lnTo>
                              <a:pt x="2936" y="114"/>
                            </a:lnTo>
                            <a:lnTo>
                              <a:pt x="2961" y="107"/>
                            </a:lnTo>
                            <a:lnTo>
                              <a:pt x="2989" y="104"/>
                            </a:lnTo>
                            <a:close/>
                            <a:moveTo>
                              <a:pt x="2207" y="104"/>
                            </a:moveTo>
                            <a:lnTo>
                              <a:pt x="2232" y="106"/>
                            </a:lnTo>
                            <a:lnTo>
                              <a:pt x="2253" y="111"/>
                            </a:lnTo>
                            <a:lnTo>
                              <a:pt x="2273" y="119"/>
                            </a:lnTo>
                            <a:lnTo>
                              <a:pt x="2292" y="130"/>
                            </a:lnTo>
                            <a:lnTo>
                              <a:pt x="2307" y="144"/>
                            </a:lnTo>
                            <a:lnTo>
                              <a:pt x="2319" y="161"/>
                            </a:lnTo>
                            <a:lnTo>
                              <a:pt x="2328" y="180"/>
                            </a:lnTo>
                            <a:lnTo>
                              <a:pt x="2334" y="202"/>
                            </a:lnTo>
                            <a:lnTo>
                              <a:pt x="2336" y="225"/>
                            </a:lnTo>
                            <a:lnTo>
                              <a:pt x="2335" y="251"/>
                            </a:lnTo>
                            <a:lnTo>
                              <a:pt x="2335" y="255"/>
                            </a:lnTo>
                            <a:lnTo>
                              <a:pt x="2111" y="255"/>
                            </a:lnTo>
                            <a:lnTo>
                              <a:pt x="2115" y="275"/>
                            </a:lnTo>
                            <a:lnTo>
                              <a:pt x="2123" y="294"/>
                            </a:lnTo>
                            <a:lnTo>
                              <a:pt x="2135" y="309"/>
                            </a:lnTo>
                            <a:lnTo>
                              <a:pt x="2149" y="322"/>
                            </a:lnTo>
                            <a:lnTo>
                              <a:pt x="2167" y="331"/>
                            </a:lnTo>
                            <a:lnTo>
                              <a:pt x="2186" y="337"/>
                            </a:lnTo>
                            <a:lnTo>
                              <a:pt x="2207" y="339"/>
                            </a:lnTo>
                            <a:lnTo>
                              <a:pt x="2226" y="337"/>
                            </a:lnTo>
                            <a:lnTo>
                              <a:pt x="2245" y="333"/>
                            </a:lnTo>
                            <a:lnTo>
                              <a:pt x="2264" y="326"/>
                            </a:lnTo>
                            <a:lnTo>
                              <a:pt x="2280" y="316"/>
                            </a:lnTo>
                            <a:lnTo>
                              <a:pt x="2295" y="303"/>
                            </a:lnTo>
                            <a:lnTo>
                              <a:pt x="2297" y="299"/>
                            </a:lnTo>
                            <a:lnTo>
                              <a:pt x="2322" y="319"/>
                            </a:lnTo>
                            <a:lnTo>
                              <a:pt x="2319" y="322"/>
                            </a:lnTo>
                            <a:lnTo>
                              <a:pt x="2303" y="339"/>
                            </a:lnTo>
                            <a:lnTo>
                              <a:pt x="2282" y="353"/>
                            </a:lnTo>
                            <a:lnTo>
                              <a:pt x="2259" y="364"/>
                            </a:lnTo>
                            <a:lnTo>
                              <a:pt x="2235" y="370"/>
                            </a:lnTo>
                            <a:lnTo>
                              <a:pt x="2207" y="372"/>
                            </a:lnTo>
                            <a:lnTo>
                              <a:pt x="2180" y="370"/>
                            </a:lnTo>
                            <a:lnTo>
                              <a:pt x="2155" y="363"/>
                            </a:lnTo>
                            <a:lnTo>
                              <a:pt x="2132" y="351"/>
                            </a:lnTo>
                            <a:lnTo>
                              <a:pt x="2113" y="335"/>
                            </a:lnTo>
                            <a:lnTo>
                              <a:pt x="2097" y="316"/>
                            </a:lnTo>
                            <a:lnTo>
                              <a:pt x="2086" y="292"/>
                            </a:lnTo>
                            <a:lnTo>
                              <a:pt x="2078" y="267"/>
                            </a:lnTo>
                            <a:lnTo>
                              <a:pt x="2076" y="238"/>
                            </a:lnTo>
                            <a:lnTo>
                              <a:pt x="2078" y="211"/>
                            </a:lnTo>
                            <a:lnTo>
                              <a:pt x="2086" y="184"/>
                            </a:lnTo>
                            <a:lnTo>
                              <a:pt x="2098" y="162"/>
                            </a:lnTo>
                            <a:lnTo>
                              <a:pt x="2114" y="143"/>
                            </a:lnTo>
                            <a:lnTo>
                              <a:pt x="2133" y="126"/>
                            </a:lnTo>
                            <a:lnTo>
                              <a:pt x="2156" y="114"/>
                            </a:lnTo>
                            <a:lnTo>
                              <a:pt x="2180" y="107"/>
                            </a:lnTo>
                            <a:lnTo>
                              <a:pt x="2207" y="104"/>
                            </a:lnTo>
                            <a:close/>
                            <a:moveTo>
                              <a:pt x="2509" y="104"/>
                            </a:moveTo>
                            <a:lnTo>
                              <a:pt x="2534" y="106"/>
                            </a:lnTo>
                            <a:lnTo>
                              <a:pt x="2557" y="112"/>
                            </a:lnTo>
                            <a:lnTo>
                              <a:pt x="2578" y="122"/>
                            </a:lnTo>
                            <a:lnTo>
                              <a:pt x="2594" y="136"/>
                            </a:lnTo>
                            <a:lnTo>
                              <a:pt x="2608" y="152"/>
                            </a:lnTo>
                            <a:lnTo>
                              <a:pt x="2618" y="171"/>
                            </a:lnTo>
                            <a:lnTo>
                              <a:pt x="2624" y="195"/>
                            </a:lnTo>
                            <a:lnTo>
                              <a:pt x="2626" y="219"/>
                            </a:lnTo>
                            <a:lnTo>
                              <a:pt x="2626" y="369"/>
                            </a:lnTo>
                            <a:lnTo>
                              <a:pt x="2593" y="369"/>
                            </a:lnTo>
                            <a:lnTo>
                              <a:pt x="2593" y="220"/>
                            </a:lnTo>
                            <a:lnTo>
                              <a:pt x="2591" y="199"/>
                            </a:lnTo>
                            <a:lnTo>
                              <a:pt x="2586" y="180"/>
                            </a:lnTo>
                            <a:lnTo>
                              <a:pt x="2577" y="165"/>
                            </a:lnTo>
                            <a:lnTo>
                              <a:pt x="2565" y="153"/>
                            </a:lnTo>
                            <a:lnTo>
                              <a:pt x="2549" y="145"/>
                            </a:lnTo>
                            <a:lnTo>
                              <a:pt x="2530" y="139"/>
                            </a:lnTo>
                            <a:lnTo>
                              <a:pt x="2509" y="138"/>
                            </a:lnTo>
                            <a:lnTo>
                              <a:pt x="2508" y="138"/>
                            </a:lnTo>
                            <a:lnTo>
                              <a:pt x="2488" y="140"/>
                            </a:lnTo>
                            <a:lnTo>
                              <a:pt x="2470" y="146"/>
                            </a:lnTo>
                            <a:lnTo>
                              <a:pt x="2455" y="156"/>
                            </a:lnTo>
                            <a:lnTo>
                              <a:pt x="2442" y="169"/>
                            </a:lnTo>
                            <a:lnTo>
                              <a:pt x="2433" y="184"/>
                            </a:lnTo>
                            <a:lnTo>
                              <a:pt x="2427" y="204"/>
                            </a:lnTo>
                            <a:lnTo>
                              <a:pt x="2424" y="224"/>
                            </a:lnTo>
                            <a:lnTo>
                              <a:pt x="2424" y="369"/>
                            </a:lnTo>
                            <a:lnTo>
                              <a:pt x="2391" y="369"/>
                            </a:lnTo>
                            <a:lnTo>
                              <a:pt x="2391" y="108"/>
                            </a:lnTo>
                            <a:lnTo>
                              <a:pt x="2424" y="108"/>
                            </a:lnTo>
                            <a:lnTo>
                              <a:pt x="2424" y="143"/>
                            </a:lnTo>
                            <a:lnTo>
                              <a:pt x="2441" y="126"/>
                            </a:lnTo>
                            <a:lnTo>
                              <a:pt x="2460" y="114"/>
                            </a:lnTo>
                            <a:lnTo>
                              <a:pt x="2483" y="107"/>
                            </a:lnTo>
                            <a:lnTo>
                              <a:pt x="2509" y="104"/>
                            </a:lnTo>
                            <a:close/>
                            <a:moveTo>
                              <a:pt x="1464" y="104"/>
                            </a:moveTo>
                            <a:lnTo>
                              <a:pt x="1492" y="107"/>
                            </a:lnTo>
                            <a:lnTo>
                              <a:pt x="1517" y="114"/>
                            </a:lnTo>
                            <a:lnTo>
                              <a:pt x="1540" y="126"/>
                            </a:lnTo>
                            <a:lnTo>
                              <a:pt x="1559" y="142"/>
                            </a:lnTo>
                            <a:lnTo>
                              <a:pt x="1574" y="162"/>
                            </a:lnTo>
                            <a:lnTo>
                              <a:pt x="1586" y="184"/>
                            </a:lnTo>
                            <a:lnTo>
                              <a:pt x="1593" y="211"/>
                            </a:lnTo>
                            <a:lnTo>
                              <a:pt x="1596" y="240"/>
                            </a:lnTo>
                            <a:lnTo>
                              <a:pt x="1593" y="267"/>
                            </a:lnTo>
                            <a:lnTo>
                              <a:pt x="1586" y="292"/>
                            </a:lnTo>
                            <a:lnTo>
                              <a:pt x="1575" y="316"/>
                            </a:lnTo>
                            <a:lnTo>
                              <a:pt x="1559" y="335"/>
                            </a:lnTo>
                            <a:lnTo>
                              <a:pt x="1540" y="351"/>
                            </a:lnTo>
                            <a:lnTo>
                              <a:pt x="1517" y="363"/>
                            </a:lnTo>
                            <a:lnTo>
                              <a:pt x="1492" y="370"/>
                            </a:lnTo>
                            <a:lnTo>
                              <a:pt x="1464" y="372"/>
                            </a:lnTo>
                            <a:lnTo>
                              <a:pt x="1436" y="370"/>
                            </a:lnTo>
                            <a:lnTo>
                              <a:pt x="1411" y="363"/>
                            </a:lnTo>
                            <a:lnTo>
                              <a:pt x="1388" y="351"/>
                            </a:lnTo>
                            <a:lnTo>
                              <a:pt x="1369" y="335"/>
                            </a:lnTo>
                            <a:lnTo>
                              <a:pt x="1354" y="316"/>
                            </a:lnTo>
                            <a:lnTo>
                              <a:pt x="1343" y="292"/>
                            </a:lnTo>
                            <a:lnTo>
                              <a:pt x="1336" y="267"/>
                            </a:lnTo>
                            <a:lnTo>
                              <a:pt x="1332" y="240"/>
                            </a:lnTo>
                            <a:lnTo>
                              <a:pt x="1336" y="211"/>
                            </a:lnTo>
                            <a:lnTo>
                              <a:pt x="1343" y="184"/>
                            </a:lnTo>
                            <a:lnTo>
                              <a:pt x="1355" y="162"/>
                            </a:lnTo>
                            <a:lnTo>
                              <a:pt x="1370" y="142"/>
                            </a:lnTo>
                            <a:lnTo>
                              <a:pt x="1389" y="126"/>
                            </a:lnTo>
                            <a:lnTo>
                              <a:pt x="1412" y="114"/>
                            </a:lnTo>
                            <a:lnTo>
                              <a:pt x="1437" y="107"/>
                            </a:lnTo>
                            <a:lnTo>
                              <a:pt x="1464" y="104"/>
                            </a:lnTo>
                            <a:close/>
                            <a:moveTo>
                              <a:pt x="783" y="104"/>
                            </a:moveTo>
                            <a:lnTo>
                              <a:pt x="809" y="106"/>
                            </a:lnTo>
                            <a:lnTo>
                              <a:pt x="832" y="112"/>
                            </a:lnTo>
                            <a:lnTo>
                              <a:pt x="852" y="122"/>
                            </a:lnTo>
                            <a:lnTo>
                              <a:pt x="869" y="136"/>
                            </a:lnTo>
                            <a:lnTo>
                              <a:pt x="883" y="152"/>
                            </a:lnTo>
                            <a:lnTo>
                              <a:pt x="893" y="171"/>
                            </a:lnTo>
                            <a:lnTo>
                              <a:pt x="899" y="195"/>
                            </a:lnTo>
                            <a:lnTo>
                              <a:pt x="901" y="219"/>
                            </a:lnTo>
                            <a:lnTo>
                              <a:pt x="901" y="369"/>
                            </a:lnTo>
                            <a:lnTo>
                              <a:pt x="868" y="369"/>
                            </a:lnTo>
                            <a:lnTo>
                              <a:pt x="868" y="220"/>
                            </a:lnTo>
                            <a:lnTo>
                              <a:pt x="866" y="199"/>
                            </a:lnTo>
                            <a:lnTo>
                              <a:pt x="860" y="180"/>
                            </a:lnTo>
                            <a:lnTo>
                              <a:pt x="851" y="165"/>
                            </a:lnTo>
                            <a:lnTo>
                              <a:pt x="839" y="153"/>
                            </a:lnTo>
                            <a:lnTo>
                              <a:pt x="824" y="145"/>
                            </a:lnTo>
                            <a:lnTo>
                              <a:pt x="805" y="139"/>
                            </a:lnTo>
                            <a:lnTo>
                              <a:pt x="783" y="138"/>
                            </a:lnTo>
                            <a:lnTo>
                              <a:pt x="782" y="138"/>
                            </a:lnTo>
                            <a:lnTo>
                              <a:pt x="763" y="140"/>
                            </a:lnTo>
                            <a:lnTo>
                              <a:pt x="745" y="146"/>
                            </a:lnTo>
                            <a:lnTo>
                              <a:pt x="730" y="156"/>
                            </a:lnTo>
                            <a:lnTo>
                              <a:pt x="716" y="169"/>
                            </a:lnTo>
                            <a:lnTo>
                              <a:pt x="707" y="184"/>
                            </a:lnTo>
                            <a:lnTo>
                              <a:pt x="701" y="204"/>
                            </a:lnTo>
                            <a:lnTo>
                              <a:pt x="699" y="224"/>
                            </a:lnTo>
                            <a:lnTo>
                              <a:pt x="699" y="369"/>
                            </a:lnTo>
                            <a:lnTo>
                              <a:pt x="666" y="369"/>
                            </a:lnTo>
                            <a:lnTo>
                              <a:pt x="666" y="108"/>
                            </a:lnTo>
                            <a:lnTo>
                              <a:pt x="699" y="108"/>
                            </a:lnTo>
                            <a:lnTo>
                              <a:pt x="699" y="143"/>
                            </a:lnTo>
                            <a:lnTo>
                              <a:pt x="715" y="126"/>
                            </a:lnTo>
                            <a:lnTo>
                              <a:pt x="735" y="114"/>
                            </a:lnTo>
                            <a:lnTo>
                              <a:pt x="758" y="107"/>
                            </a:lnTo>
                            <a:lnTo>
                              <a:pt x="783" y="104"/>
                            </a:lnTo>
                            <a:close/>
                            <a:moveTo>
                              <a:pt x="486" y="104"/>
                            </a:moveTo>
                            <a:lnTo>
                              <a:pt x="514" y="107"/>
                            </a:lnTo>
                            <a:lnTo>
                              <a:pt x="538" y="114"/>
                            </a:lnTo>
                            <a:lnTo>
                              <a:pt x="561" y="126"/>
                            </a:lnTo>
                            <a:lnTo>
                              <a:pt x="580" y="142"/>
                            </a:lnTo>
                            <a:lnTo>
                              <a:pt x="596" y="162"/>
                            </a:lnTo>
                            <a:lnTo>
                              <a:pt x="607" y="184"/>
                            </a:lnTo>
                            <a:lnTo>
                              <a:pt x="615" y="211"/>
                            </a:lnTo>
                            <a:lnTo>
                              <a:pt x="617" y="240"/>
                            </a:lnTo>
                            <a:lnTo>
                              <a:pt x="615" y="267"/>
                            </a:lnTo>
                            <a:lnTo>
                              <a:pt x="608" y="292"/>
                            </a:lnTo>
                            <a:lnTo>
                              <a:pt x="596" y="316"/>
                            </a:lnTo>
                            <a:lnTo>
                              <a:pt x="580" y="335"/>
                            </a:lnTo>
                            <a:lnTo>
                              <a:pt x="561" y="351"/>
                            </a:lnTo>
                            <a:lnTo>
                              <a:pt x="539" y="363"/>
                            </a:lnTo>
                            <a:lnTo>
                              <a:pt x="514" y="370"/>
                            </a:lnTo>
                            <a:lnTo>
                              <a:pt x="486" y="372"/>
                            </a:lnTo>
                            <a:lnTo>
                              <a:pt x="458" y="370"/>
                            </a:lnTo>
                            <a:lnTo>
                              <a:pt x="432" y="363"/>
                            </a:lnTo>
                            <a:lnTo>
                              <a:pt x="410" y="351"/>
                            </a:lnTo>
                            <a:lnTo>
                              <a:pt x="391" y="335"/>
                            </a:lnTo>
                            <a:lnTo>
                              <a:pt x="375" y="316"/>
                            </a:lnTo>
                            <a:lnTo>
                              <a:pt x="363" y="292"/>
                            </a:lnTo>
                            <a:lnTo>
                              <a:pt x="356" y="267"/>
                            </a:lnTo>
                            <a:lnTo>
                              <a:pt x="354" y="240"/>
                            </a:lnTo>
                            <a:lnTo>
                              <a:pt x="356" y="211"/>
                            </a:lnTo>
                            <a:lnTo>
                              <a:pt x="364" y="184"/>
                            </a:lnTo>
                            <a:lnTo>
                              <a:pt x="375" y="162"/>
                            </a:lnTo>
                            <a:lnTo>
                              <a:pt x="392" y="142"/>
                            </a:lnTo>
                            <a:lnTo>
                              <a:pt x="411" y="126"/>
                            </a:lnTo>
                            <a:lnTo>
                              <a:pt x="433" y="114"/>
                            </a:lnTo>
                            <a:lnTo>
                              <a:pt x="458" y="107"/>
                            </a:lnTo>
                            <a:lnTo>
                              <a:pt x="486" y="104"/>
                            </a:lnTo>
                            <a:close/>
                            <a:moveTo>
                              <a:pt x="2738" y="33"/>
                            </a:moveTo>
                            <a:lnTo>
                              <a:pt x="2738" y="108"/>
                            </a:lnTo>
                            <a:lnTo>
                              <a:pt x="2822" y="108"/>
                            </a:lnTo>
                            <a:lnTo>
                              <a:pt x="2822" y="139"/>
                            </a:lnTo>
                            <a:lnTo>
                              <a:pt x="2738" y="139"/>
                            </a:lnTo>
                            <a:lnTo>
                              <a:pt x="2738" y="287"/>
                            </a:lnTo>
                            <a:lnTo>
                              <a:pt x="2738" y="303"/>
                            </a:lnTo>
                            <a:lnTo>
                              <a:pt x="2741" y="316"/>
                            </a:lnTo>
                            <a:lnTo>
                              <a:pt x="2745" y="326"/>
                            </a:lnTo>
                            <a:lnTo>
                              <a:pt x="2753" y="334"/>
                            </a:lnTo>
                            <a:lnTo>
                              <a:pt x="2764" y="339"/>
                            </a:lnTo>
                            <a:lnTo>
                              <a:pt x="2780" y="340"/>
                            </a:lnTo>
                            <a:lnTo>
                              <a:pt x="2791" y="339"/>
                            </a:lnTo>
                            <a:lnTo>
                              <a:pt x="2803" y="336"/>
                            </a:lnTo>
                            <a:lnTo>
                              <a:pt x="2816" y="331"/>
                            </a:lnTo>
                            <a:lnTo>
                              <a:pt x="2820" y="329"/>
                            </a:lnTo>
                            <a:lnTo>
                              <a:pt x="2832" y="358"/>
                            </a:lnTo>
                            <a:lnTo>
                              <a:pt x="2828" y="359"/>
                            </a:lnTo>
                            <a:lnTo>
                              <a:pt x="2811" y="367"/>
                            </a:lnTo>
                            <a:lnTo>
                              <a:pt x="2795" y="371"/>
                            </a:lnTo>
                            <a:lnTo>
                              <a:pt x="2780" y="372"/>
                            </a:lnTo>
                            <a:lnTo>
                              <a:pt x="2759" y="371"/>
                            </a:lnTo>
                            <a:lnTo>
                              <a:pt x="2742" y="365"/>
                            </a:lnTo>
                            <a:lnTo>
                              <a:pt x="2729" y="357"/>
                            </a:lnTo>
                            <a:lnTo>
                              <a:pt x="2718" y="344"/>
                            </a:lnTo>
                            <a:lnTo>
                              <a:pt x="2711" y="329"/>
                            </a:lnTo>
                            <a:lnTo>
                              <a:pt x="2706" y="310"/>
                            </a:lnTo>
                            <a:lnTo>
                              <a:pt x="2705" y="287"/>
                            </a:lnTo>
                            <a:lnTo>
                              <a:pt x="2705" y="139"/>
                            </a:lnTo>
                            <a:lnTo>
                              <a:pt x="2652" y="139"/>
                            </a:lnTo>
                            <a:lnTo>
                              <a:pt x="2652" y="108"/>
                            </a:lnTo>
                            <a:lnTo>
                              <a:pt x="2705" y="108"/>
                            </a:lnTo>
                            <a:lnTo>
                              <a:pt x="2705" y="36"/>
                            </a:lnTo>
                            <a:lnTo>
                              <a:pt x="2738" y="33"/>
                            </a:lnTo>
                            <a:close/>
                            <a:moveTo>
                              <a:pt x="1013" y="33"/>
                            </a:moveTo>
                            <a:lnTo>
                              <a:pt x="1013" y="108"/>
                            </a:lnTo>
                            <a:lnTo>
                              <a:pt x="1097" y="108"/>
                            </a:lnTo>
                            <a:lnTo>
                              <a:pt x="1097" y="139"/>
                            </a:lnTo>
                            <a:lnTo>
                              <a:pt x="1013" y="139"/>
                            </a:lnTo>
                            <a:lnTo>
                              <a:pt x="1013" y="287"/>
                            </a:lnTo>
                            <a:lnTo>
                              <a:pt x="1013" y="303"/>
                            </a:lnTo>
                            <a:lnTo>
                              <a:pt x="1016" y="316"/>
                            </a:lnTo>
                            <a:lnTo>
                              <a:pt x="1020" y="326"/>
                            </a:lnTo>
                            <a:lnTo>
                              <a:pt x="1028" y="334"/>
                            </a:lnTo>
                            <a:lnTo>
                              <a:pt x="1039" y="339"/>
                            </a:lnTo>
                            <a:lnTo>
                              <a:pt x="1054" y="340"/>
                            </a:lnTo>
                            <a:lnTo>
                              <a:pt x="1066" y="339"/>
                            </a:lnTo>
                            <a:lnTo>
                              <a:pt x="1078" y="336"/>
                            </a:lnTo>
                            <a:lnTo>
                              <a:pt x="1091" y="331"/>
                            </a:lnTo>
                            <a:lnTo>
                              <a:pt x="1095" y="329"/>
                            </a:lnTo>
                            <a:lnTo>
                              <a:pt x="1107" y="358"/>
                            </a:lnTo>
                            <a:lnTo>
                              <a:pt x="1103" y="359"/>
                            </a:lnTo>
                            <a:lnTo>
                              <a:pt x="1086" y="367"/>
                            </a:lnTo>
                            <a:lnTo>
                              <a:pt x="1070" y="371"/>
                            </a:lnTo>
                            <a:lnTo>
                              <a:pt x="1054" y="372"/>
                            </a:lnTo>
                            <a:lnTo>
                              <a:pt x="1034" y="371"/>
                            </a:lnTo>
                            <a:lnTo>
                              <a:pt x="1017" y="365"/>
                            </a:lnTo>
                            <a:lnTo>
                              <a:pt x="1004" y="357"/>
                            </a:lnTo>
                            <a:lnTo>
                              <a:pt x="993" y="344"/>
                            </a:lnTo>
                            <a:lnTo>
                              <a:pt x="985" y="329"/>
                            </a:lnTo>
                            <a:lnTo>
                              <a:pt x="980" y="310"/>
                            </a:lnTo>
                            <a:lnTo>
                              <a:pt x="979" y="287"/>
                            </a:lnTo>
                            <a:lnTo>
                              <a:pt x="979" y="139"/>
                            </a:lnTo>
                            <a:lnTo>
                              <a:pt x="926" y="139"/>
                            </a:lnTo>
                            <a:lnTo>
                              <a:pt x="926" y="108"/>
                            </a:lnTo>
                            <a:lnTo>
                              <a:pt x="979" y="108"/>
                            </a:lnTo>
                            <a:lnTo>
                              <a:pt x="979" y="36"/>
                            </a:lnTo>
                            <a:lnTo>
                              <a:pt x="1013" y="33"/>
                            </a:lnTo>
                            <a:close/>
                            <a:moveTo>
                              <a:pt x="1644" y="4"/>
                            </a:moveTo>
                            <a:lnTo>
                              <a:pt x="1678" y="4"/>
                            </a:lnTo>
                            <a:lnTo>
                              <a:pt x="1678" y="369"/>
                            </a:lnTo>
                            <a:lnTo>
                              <a:pt x="1644" y="369"/>
                            </a:lnTo>
                            <a:lnTo>
                              <a:pt x="1644" y="4"/>
                            </a:lnTo>
                            <a:close/>
                            <a:moveTo>
                              <a:pt x="1911" y="0"/>
                            </a:moveTo>
                            <a:lnTo>
                              <a:pt x="1940" y="2"/>
                            </a:lnTo>
                            <a:lnTo>
                              <a:pt x="1969" y="9"/>
                            </a:lnTo>
                            <a:lnTo>
                              <a:pt x="1996" y="19"/>
                            </a:lnTo>
                            <a:lnTo>
                              <a:pt x="2021" y="35"/>
                            </a:lnTo>
                            <a:lnTo>
                              <a:pt x="2044" y="54"/>
                            </a:lnTo>
                            <a:lnTo>
                              <a:pt x="2047" y="58"/>
                            </a:lnTo>
                            <a:lnTo>
                              <a:pt x="2022" y="80"/>
                            </a:lnTo>
                            <a:lnTo>
                              <a:pt x="2019" y="76"/>
                            </a:lnTo>
                            <a:lnTo>
                              <a:pt x="2000" y="61"/>
                            </a:lnTo>
                            <a:lnTo>
                              <a:pt x="1980" y="49"/>
                            </a:lnTo>
                            <a:lnTo>
                              <a:pt x="1959" y="40"/>
                            </a:lnTo>
                            <a:lnTo>
                              <a:pt x="1935" y="35"/>
                            </a:lnTo>
                            <a:lnTo>
                              <a:pt x="1911" y="33"/>
                            </a:lnTo>
                            <a:lnTo>
                              <a:pt x="1886" y="35"/>
                            </a:lnTo>
                            <a:lnTo>
                              <a:pt x="1861" y="40"/>
                            </a:lnTo>
                            <a:lnTo>
                              <a:pt x="1839" y="48"/>
                            </a:lnTo>
                            <a:lnTo>
                              <a:pt x="1819" y="59"/>
                            </a:lnTo>
                            <a:lnTo>
                              <a:pt x="1801" y="74"/>
                            </a:lnTo>
                            <a:lnTo>
                              <a:pt x="1787" y="93"/>
                            </a:lnTo>
                            <a:lnTo>
                              <a:pt x="1775" y="113"/>
                            </a:lnTo>
                            <a:lnTo>
                              <a:pt x="1766" y="136"/>
                            </a:lnTo>
                            <a:lnTo>
                              <a:pt x="1761" y="161"/>
                            </a:lnTo>
                            <a:lnTo>
                              <a:pt x="1760" y="188"/>
                            </a:lnTo>
                            <a:lnTo>
                              <a:pt x="1761" y="207"/>
                            </a:lnTo>
                            <a:lnTo>
                              <a:pt x="1764" y="226"/>
                            </a:lnTo>
                            <a:lnTo>
                              <a:pt x="1770" y="245"/>
                            </a:lnTo>
                            <a:lnTo>
                              <a:pt x="1778" y="264"/>
                            </a:lnTo>
                            <a:lnTo>
                              <a:pt x="1788" y="281"/>
                            </a:lnTo>
                            <a:lnTo>
                              <a:pt x="1801" y="297"/>
                            </a:lnTo>
                            <a:lnTo>
                              <a:pt x="1817" y="311"/>
                            </a:lnTo>
                            <a:lnTo>
                              <a:pt x="1836" y="322"/>
                            </a:lnTo>
                            <a:lnTo>
                              <a:pt x="1857" y="331"/>
                            </a:lnTo>
                            <a:lnTo>
                              <a:pt x="1883" y="336"/>
                            </a:lnTo>
                            <a:lnTo>
                              <a:pt x="1911" y="338"/>
                            </a:lnTo>
                            <a:lnTo>
                              <a:pt x="1935" y="336"/>
                            </a:lnTo>
                            <a:lnTo>
                              <a:pt x="1959" y="331"/>
                            </a:lnTo>
                            <a:lnTo>
                              <a:pt x="1980" y="322"/>
                            </a:lnTo>
                            <a:lnTo>
                              <a:pt x="2000" y="310"/>
                            </a:lnTo>
                            <a:lnTo>
                              <a:pt x="2019" y="295"/>
                            </a:lnTo>
                            <a:lnTo>
                              <a:pt x="2022" y="291"/>
                            </a:lnTo>
                            <a:lnTo>
                              <a:pt x="2047" y="315"/>
                            </a:lnTo>
                            <a:lnTo>
                              <a:pt x="2044" y="318"/>
                            </a:lnTo>
                            <a:lnTo>
                              <a:pt x="2021" y="337"/>
                            </a:lnTo>
                            <a:lnTo>
                              <a:pt x="1996" y="353"/>
                            </a:lnTo>
                            <a:lnTo>
                              <a:pt x="1969" y="364"/>
                            </a:lnTo>
                            <a:lnTo>
                              <a:pt x="1940" y="370"/>
                            </a:lnTo>
                            <a:lnTo>
                              <a:pt x="1911" y="373"/>
                            </a:lnTo>
                            <a:lnTo>
                              <a:pt x="1877" y="371"/>
                            </a:lnTo>
                            <a:lnTo>
                              <a:pt x="1848" y="364"/>
                            </a:lnTo>
                            <a:lnTo>
                              <a:pt x="1822" y="354"/>
                            </a:lnTo>
                            <a:lnTo>
                              <a:pt x="1798" y="340"/>
                            </a:lnTo>
                            <a:lnTo>
                              <a:pt x="1779" y="324"/>
                            </a:lnTo>
                            <a:lnTo>
                              <a:pt x="1762" y="305"/>
                            </a:lnTo>
                            <a:lnTo>
                              <a:pt x="1749" y="284"/>
                            </a:lnTo>
                            <a:lnTo>
                              <a:pt x="1737" y="262"/>
                            </a:lnTo>
                            <a:lnTo>
                              <a:pt x="1730" y="237"/>
                            </a:lnTo>
                            <a:lnTo>
                              <a:pt x="1726" y="213"/>
                            </a:lnTo>
                            <a:lnTo>
                              <a:pt x="1724" y="189"/>
                            </a:lnTo>
                            <a:lnTo>
                              <a:pt x="1726" y="157"/>
                            </a:lnTo>
                            <a:lnTo>
                              <a:pt x="1732" y="127"/>
                            </a:lnTo>
                            <a:lnTo>
                              <a:pt x="1744" y="99"/>
                            </a:lnTo>
                            <a:lnTo>
                              <a:pt x="1758" y="74"/>
                            </a:lnTo>
                            <a:lnTo>
                              <a:pt x="1776" y="52"/>
                            </a:lnTo>
                            <a:lnTo>
                              <a:pt x="1798" y="34"/>
                            </a:lnTo>
                            <a:lnTo>
                              <a:pt x="1823" y="18"/>
                            </a:lnTo>
                            <a:lnTo>
                              <a:pt x="1850" y="8"/>
                            </a:lnTo>
                            <a:lnTo>
                              <a:pt x="1879" y="2"/>
                            </a:lnTo>
                            <a:lnTo>
                              <a:pt x="1911" y="0"/>
                            </a:lnTo>
                            <a:close/>
                            <a:moveTo>
                              <a:pt x="187" y="0"/>
                            </a:moveTo>
                            <a:lnTo>
                              <a:pt x="216" y="2"/>
                            </a:lnTo>
                            <a:lnTo>
                              <a:pt x="245" y="9"/>
                            </a:lnTo>
                            <a:lnTo>
                              <a:pt x="272" y="19"/>
                            </a:lnTo>
                            <a:lnTo>
                              <a:pt x="296" y="35"/>
                            </a:lnTo>
                            <a:lnTo>
                              <a:pt x="319" y="54"/>
                            </a:lnTo>
                            <a:lnTo>
                              <a:pt x="323" y="58"/>
                            </a:lnTo>
                            <a:lnTo>
                              <a:pt x="297" y="80"/>
                            </a:lnTo>
                            <a:lnTo>
                              <a:pt x="294" y="76"/>
                            </a:lnTo>
                            <a:lnTo>
                              <a:pt x="276" y="61"/>
                            </a:lnTo>
                            <a:lnTo>
                              <a:pt x="256" y="49"/>
                            </a:lnTo>
                            <a:lnTo>
                              <a:pt x="234" y="40"/>
                            </a:lnTo>
                            <a:lnTo>
                              <a:pt x="211" y="35"/>
                            </a:lnTo>
                            <a:lnTo>
                              <a:pt x="187" y="33"/>
                            </a:lnTo>
                            <a:lnTo>
                              <a:pt x="160" y="35"/>
                            </a:lnTo>
                            <a:lnTo>
                              <a:pt x="137" y="40"/>
                            </a:lnTo>
                            <a:lnTo>
                              <a:pt x="115" y="48"/>
                            </a:lnTo>
                            <a:lnTo>
                              <a:pt x="94" y="59"/>
                            </a:lnTo>
                            <a:lnTo>
                              <a:pt x="77" y="74"/>
                            </a:lnTo>
                            <a:lnTo>
                              <a:pt x="62" y="93"/>
                            </a:lnTo>
                            <a:lnTo>
                              <a:pt x="51" y="113"/>
                            </a:lnTo>
                            <a:lnTo>
                              <a:pt x="42" y="136"/>
                            </a:lnTo>
                            <a:lnTo>
                              <a:pt x="37" y="161"/>
                            </a:lnTo>
                            <a:lnTo>
                              <a:pt x="36" y="188"/>
                            </a:lnTo>
                            <a:lnTo>
                              <a:pt x="37" y="207"/>
                            </a:lnTo>
                            <a:lnTo>
                              <a:pt x="40" y="226"/>
                            </a:lnTo>
                            <a:lnTo>
                              <a:pt x="46" y="245"/>
                            </a:lnTo>
                            <a:lnTo>
                              <a:pt x="53" y="264"/>
                            </a:lnTo>
                            <a:lnTo>
                              <a:pt x="64" y="281"/>
                            </a:lnTo>
                            <a:lnTo>
                              <a:pt x="77" y="297"/>
                            </a:lnTo>
                            <a:lnTo>
                              <a:pt x="92" y="311"/>
                            </a:lnTo>
                            <a:lnTo>
                              <a:pt x="112" y="322"/>
                            </a:lnTo>
                            <a:lnTo>
                              <a:pt x="133" y="331"/>
                            </a:lnTo>
                            <a:lnTo>
                              <a:pt x="158" y="336"/>
                            </a:lnTo>
                            <a:lnTo>
                              <a:pt x="187" y="338"/>
                            </a:lnTo>
                            <a:lnTo>
                              <a:pt x="211" y="336"/>
                            </a:lnTo>
                            <a:lnTo>
                              <a:pt x="234" y="331"/>
                            </a:lnTo>
                            <a:lnTo>
                              <a:pt x="256" y="322"/>
                            </a:lnTo>
                            <a:lnTo>
                              <a:pt x="276" y="310"/>
                            </a:lnTo>
                            <a:lnTo>
                              <a:pt x="294" y="295"/>
                            </a:lnTo>
                            <a:lnTo>
                              <a:pt x="297" y="291"/>
                            </a:lnTo>
                            <a:lnTo>
                              <a:pt x="323" y="315"/>
                            </a:lnTo>
                            <a:lnTo>
                              <a:pt x="319" y="318"/>
                            </a:lnTo>
                            <a:lnTo>
                              <a:pt x="296" y="337"/>
                            </a:lnTo>
                            <a:lnTo>
                              <a:pt x="272" y="353"/>
                            </a:lnTo>
                            <a:lnTo>
                              <a:pt x="245" y="364"/>
                            </a:lnTo>
                            <a:lnTo>
                              <a:pt x="216" y="370"/>
                            </a:lnTo>
                            <a:lnTo>
                              <a:pt x="187" y="373"/>
                            </a:lnTo>
                            <a:lnTo>
                              <a:pt x="153" y="371"/>
                            </a:lnTo>
                            <a:lnTo>
                              <a:pt x="124" y="364"/>
                            </a:lnTo>
                            <a:lnTo>
                              <a:pt x="97" y="354"/>
                            </a:lnTo>
                            <a:lnTo>
                              <a:pt x="74" y="340"/>
                            </a:lnTo>
                            <a:lnTo>
                              <a:pt x="54" y="324"/>
                            </a:lnTo>
                            <a:lnTo>
                              <a:pt x="38" y="305"/>
                            </a:lnTo>
                            <a:lnTo>
                              <a:pt x="24" y="284"/>
                            </a:lnTo>
                            <a:lnTo>
                              <a:pt x="13" y="262"/>
                            </a:lnTo>
                            <a:lnTo>
                              <a:pt x="6" y="237"/>
                            </a:lnTo>
                            <a:lnTo>
                              <a:pt x="2" y="213"/>
                            </a:lnTo>
                            <a:lnTo>
                              <a:pt x="0" y="189"/>
                            </a:lnTo>
                            <a:lnTo>
                              <a:pt x="2" y="157"/>
                            </a:lnTo>
                            <a:lnTo>
                              <a:pt x="8" y="127"/>
                            </a:lnTo>
                            <a:lnTo>
                              <a:pt x="18" y="99"/>
                            </a:lnTo>
                            <a:lnTo>
                              <a:pt x="33" y="74"/>
                            </a:lnTo>
                            <a:lnTo>
                              <a:pt x="52" y="52"/>
                            </a:lnTo>
                            <a:lnTo>
                              <a:pt x="73" y="34"/>
                            </a:lnTo>
                            <a:lnTo>
                              <a:pt x="98" y="18"/>
                            </a:lnTo>
                            <a:lnTo>
                              <a:pt x="125" y="8"/>
                            </a:lnTo>
                            <a:lnTo>
                              <a:pt x="155" y="2"/>
                            </a:lnTo>
                            <a:lnTo>
                              <a:pt x="187" y="0"/>
                            </a:lnTo>
                            <a:close/>
                          </a:path>
                        </a:pathLst>
                      </a:custGeom>
                      <a:solidFill>
                        <a:srgbClr val="45A9E3"/>
                      </a:solidFill>
                      <a:ln>
                        <a:noFill/>
                      </a:ln>
                      <a:extLst>
                        <a:ext uri="{91240B29-F687-4F45-9708-019B960494DF}">
                          <a14:hiddenLine xmlns:a14="http://schemas.microsoft.com/office/drawing/2010/main" w="0">
                            <a:solidFill>
                              <a:srgbClr val="45A9E3"/>
                            </a:solidFill>
                            <a:round/>
                            <a:headEnd/>
                            <a:tailEnd/>
                          </a14:hiddenLine>
                        </a:ext>
                      </a:extLst>
                    </wps:spPr>
                    <wps:bodyPr rot="0" vert="horz" wrap="square" lIns="91440" tIns="45720" rIns="91440" bIns="45720" anchor="t" anchorCtr="false" upright="true">
                      <a:noAutofit/>
                    </wps:bodyPr>
                  </wps:wsp>
                </a:graphicData>
              </a:graphic>
              <wp14:sizeRelH relativeFrom="page">
                <wp14:pctWidth>0</wp14:pctWidth>
              </wp14:sizeRelH>
              <wp14:sizeRelV relativeFrom="page">
                <wp14:pctHeight>0</wp14:pctHeight>
              </wp14:sizeRelV>
            </wp:anchor>
          </w:drawing>
        </mc:Choice>
        <mc:Fallback>
          <w:pict>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" coordsize="3344,373" style="position:absolute;margin-left:.15pt;margin-top:1pt;width:174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Freeform 36" o:spid="_x0000_s1026" path="m2989,137r-22,2l2948,145r-17,9l2917,167r-13,16l2896,203r-5,21l3085,224r-3,-22l3075,182r-10,-16l3051,153r-18,-9l3012,139r-23,-2xm2207,137r-21,2l2167,145r-18,9l2135,167r-11,16l2115,203r-4,21l2305,224r-3,-22l2295,182r-12,-16l2269,153r-17,-9l2232,139r-25,-2xm1464,137r-23,2l1420,146r-18,12l1386,173r-11,20l1368,215r-2,25l1368,263r7,21l1386,303r16,15l1420,329r21,7l1464,339r24,-3l1509,329r18,-11l1543,303r11,-19l1561,263r2,-23l1561,215r-7,-22l1542,173r-15,-15l1509,146r-21,-7l1464,137xm486,137r-24,2l441,146r-18,12l408,173r-11,20l390,215r-2,25l390,263r7,21l408,303r14,15l440,329r22,7l486,339r23,-3l531,329r18,-11l563,303r11,-19l582,263r3,-23l582,215r-8,-22l563,173,548,158,530,146r-21,-7l486,137xm3286,106r19,2l3323,113r17,8l3344,123r-16,29l3325,149r-20,-8l3284,139r-21,3l3244,149r-16,13l3216,177r-7,20l3206,218r,151l3172,369r,-261l3204,108r1,34l3219,126r19,-11l3260,108r24,-2l3286,106xm1260,106r19,2l1296,113r17,8l1317,123r-15,29l1298,149r-19,-8l1257,139r-20,3l1218,149r-15,13l1190,177r-8,20l1179,218r,151l1146,369r,-261l1178,108r,34l1193,126r19,-11l1233,108r24,-2l1260,106xm2989,104r23,2l3034,111r21,8l3072,130r15,14l3100,161r9,19l3115,202r3,23l3117,251r,4l2891,255r5,20l2904,294r12,15l2931,322r17,9l2967,337r22,2l3007,337r19,-4l3046,326r16,-10l3075,303r3,-4l3102,319r-2,3l3084,339r-20,14l3040,364r-25,6l2989,372r-29,-2l2935,363r-22,-12l2893,335r-15,-19l2867,292r-7,-25l2857,238r3,-27l2867,184r12,-22l2894,143r20,-17l2936,114r25,-7l2989,104xm2207,104r25,2l2253,111r20,8l2292,130r15,14l2319,161r9,19l2334,202r2,23l2335,251r,4l2111,255r4,20l2123,294r12,15l2149,322r18,9l2186,337r21,2l2226,337r19,-4l2264,326r16,-10l2295,303r2,-4l2322,319r-3,3l2303,339r-21,14l2259,364r-24,6l2207,372r-27,-2l2155,363r-23,-12l2113,335r-16,-19l2086,292r-8,-25l2076,238r2,-27l2086,184r12,-22l2114,143r19,-17l2156,114r24,-7l2207,104xm2509,104r25,2l2557,112r21,10l2594,136r14,16l2618,171r6,24l2626,219r,150l2593,369r,-149l2591,199r-5,-19l2577,165r-12,-12l2549,145r-19,-6l2509,138r-1,l2488,140r-18,6l2455,156r-13,13l2433,184r-6,20l2424,224r,145l2391,369r,-261l2424,108r,35l2441,126r19,-12l2483,107r26,-3xm1464,104r28,3l1517,114r23,12l1559,142r15,20l1586,184r7,27l1596,240r-3,27l1586,292r-11,24l1559,335r-19,16l1517,363r-25,7l1464,372r-28,-2l1411,363r-23,-12l1369,335r-15,-19l1343,292r-7,-25l1332,240r4,-29l1343,184r12,-22l1370,142r19,-16l1412,114r25,-7l1464,104xm783,104r26,2l832,112r20,10l869,136r14,16l893,171r6,24l901,219r,150l868,369r,-149l866,199r-6,-19l851,165,839,153r-15,-8l805,139r-22,-1l782,138r-19,2l745,146r-15,10l716,169r-9,15l701,204r-2,20l699,369r-33,l666,108r33,l699,143r16,-17l735,114r23,-7l783,104xm486,104r28,3l538,114r23,12l580,142r16,20l607,184r8,27l617,240r-2,27l608,292r-12,24l580,335r-19,16l539,363r-25,7l486,372r-28,-2l432,363,410,351,391,335,375,316,363,292r-7,-25l354,240r2,-29l364,184r11,-22l392,142r19,-16l433,114r25,-7l486,104xm2738,33r,75l2822,108r,31l2738,139r,148l2738,303r3,13l2745,326r8,8l2764,339r16,1l2791,339r12,-3l2816,331r4,-2l2832,358r-4,1l2811,367r-16,4l2780,372r-21,-1l2742,365r-13,-8l2718,344r-7,-15l2706,310r-1,-23l2705,139r-53,l2652,108r53,l2705,36r33,-3xm1013,33r,75l1097,108r,31l1013,139r,148l1013,303r3,13l1020,326r8,8l1039,339r15,1l1066,339r12,-3l1091,331r4,-2l1107,358r-4,1l1086,367r-16,4l1054,372r-20,-1l1017,365r-13,-8l993,344r-8,-15l980,310r-1,-23l979,139r-53,l926,108r53,l979,36r34,-3xm1644,4r34,l1678,369r-34,l1644,4xm1911,r29,2l1969,9r27,10l2021,35r23,19l2047,58r-25,22l2019,76,2000,61,1980,49r-21,-9l1935,35r-24,-2l1886,35r-25,5l1839,48r-20,11l1801,74r-14,19l1775,113r-9,23l1761,161r-1,27l1761,207r3,19l1770,245r8,19l1788,281r13,16l1817,311r19,11l1857,331r26,5l1911,338r24,-2l1959,331r21,-9l2000,310r19,-15l2022,291r25,24l2044,318r-23,19l1996,353r-27,11l1940,370r-29,3l1877,371r-29,-7l1822,354r-24,-14l1779,324r-17,-19l1749,284r-12,-22l1730,237r-4,-24l1724,189r2,-32l1732,127r12,-28l1758,74r18,-22l1798,34r25,-16l1850,8r29,-6l1911,xm187,r29,2l245,9r27,10l296,35r23,19l323,58,297,80r-3,-4l276,61,256,49,234,40,211,35,187,33r-27,2l137,40r-22,8l94,59,77,74,62,93,51,113r-9,23l37,161r-1,27l37,207r3,19l46,245r7,19l64,281r13,16l92,311r20,11l133,331r25,5l187,338r24,-2l234,331r22,-9l276,310r18,-15l297,291r26,24l319,318r-23,19l272,353r-27,11l216,370r-29,3l153,371r-29,-7l97,354,74,340,54,324,38,305,24,284,13,262,6,237,2,213,,189,2,157,8,127,18,99,33,74,52,52,73,34,98,18,125,8,155,2,187,xe" stroked="f" strokecolor="#45a9e3" strokeweight="0" fillcolor="#45a9e3">
              <v:path arrowok="t" o:connecttype="custom" o:connectlocs="2036664,133428;1420114,101723;1488179,95117;902687,158529;1009080,210051;983308,91815;257722,173721;372045,200142;321161,90493;2156273,93796;2117945,93796;870307,81246;779113,143997;832640,70017;2060453,148621;1975207,223922;2024769,233169;1889961,176363;1458442,68696;1543027,165795;1470997,222601;1492804,240435;1371873,157208;1674531,70017;1713520,145318;1632239,96438;1601841,94457;1040139,107007;985951,244398;882863,139373;549807,73980;572275,131447;482403,103044;472490,83228;401121,121539;321161,245719;240540,121539;1864849,91815;1852293,221940;1803392,235811;1809340,21798;679328,220619;707083,245059;611924,91815;1262837,0;1308434,32366;1172965,74641;1200720,205427;1336189,192216;1204024,233830;1144550,83888;142738,1321;154633,26421;27755,89833;74012,212693;213447,208069;48901,224582;11895,65393" o:connectangles="0,0,0,0,0,0,0,0,0,0,0,0,0,0,0,0,0,0,0,0,0,0,0,0,0,0,0,0,0,0,0,0,0,0,0,0,0,0,0,0,0,0,0,0,0,0,0,0,0,0,0,0,0,0,0,0,0,0"/>
              <o:lock verticies="t" v:ext="edit"/>
            </v:shape>
          </w:pict>
        </mc:Fallback>
      </mc:AlternateContent>
    </w:r>
    <w:r w:rsidRPr="00AC555E" w:rsidR="00746DED">
      <w:tab/>
    </w:r>
  </w:p>
  <w:p w:rsidRPr="001C36B9" w:rsidR="00074E88" w:rsidP="00074E88" w:rsidRDefault="00BE3CDC">
    <w:pPr>
      <w:pStyle w:val="Footer"/>
      <w:tabs>
        <w:tab w:val="clear" w:pos="4680"/>
        <w:tab w:val="clear" w:pos="9360"/>
      </w:tabs>
      <w:spacing w:after="60"/>
      <w:rPr>
        <w:sz w:val="8"/>
      </w:rPr>
    </w:pPr>
    <w:r>
      <w:rPr>
        <w:noProof/>
        <w:sz w:val="2"/>
      </w:rPr>
      <mc:AlternateContent>
        <mc:Choice Requires="wps">
          <w:drawing>
            <wp:anchor distT="4294967295" distB="4294967295" distL="114300" distR="114300" simplePos="false" relativeHeight="251657216" behindDoc="false" locked="false" layoutInCell="true" allowOverlap="true" wp14:anchorId="32D53D75" wp14:editId="39A38EA4">
              <wp:simplePos x="0" y="0"/>
              <wp:positionH relativeFrom="margin">
                <wp:posOffset>1905</wp:posOffset>
              </wp:positionH>
              <wp:positionV relativeFrom="paragraph">
                <wp:posOffset>187324</wp:posOffset>
              </wp:positionV>
              <wp:extent cx="6309360" cy="0"/>
              <wp:effectExtent l="0" t="0" r="15240" b="19050"/>
              <wp:wrapNone/>
              <wp:docPr xmlns:lc="http://schemas.openxmlformats.org/drawingml/2006/lockedCanvas" xmlns:dgm="http://schemas.openxmlformats.org/drawingml/2006/diagram" id="1" name="Straight Connector 69"/>
              <wp:cNvGraphicFramePr xmlns:lc="http://schemas.openxmlformats.org/drawingml/2006/lockedCanvas" xmlns:dgm="http://schemas.openxmlformats.org/drawingml/2006/diagram">
                <a:graphicFrameLocks/>
              </wp:cNvGraphicFramePr>
              <a:graphic xmlns:lc="http://schemas.openxmlformats.org/drawingml/2006/lockedCanvas" xmlns:dgm="http://schemas.openxmlformats.org/drawingml/2006/diagram">
                <a:graphicData uri="http://schemas.microsoft.com/office/word/2010/wordprocessingShape">
                  <wps:wsp xmlns:wps="http://schemas.microsoft.com/office/word/2010/wordprocessingShape">
                    <wps:cNvCnPr>
                      <a:cxnSpLocks/>
                    </wps:cNvCnPr>
                    <wps:spPr>
                      <a:xfrm>
                        <a:off x="0" y="0"/>
                        <a:ext cx="630936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xmlns:v="urn:schemas-microsoft-com:vml" xmlns:xvml="urn:schemas-microsoft-com:office:excel" xmlns:o="urn:schemas-microsoft-com:office:office" xmlns:w10="urn:schemas-microsoft-com:office:word" xmlns:pvml="urn:schemas-microsoft-com:office:powerpoint" from=".15pt,14.75pt" to="496.95pt,14.75pt"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id="Straight Connector 69" o:spid="_x0000_s1026" strokecolor="#d8d8d8 [2732]">
              <o:lock shapetype="f" v:ext="edit"/>
              <w10:wrap anchorx="margin"/>
            </v:line>
          </w:pict>
        </mc:Fallback>
      </mc:AlternateContent>
    </w:r>
    <w:r w:rsidR="001C36B9">
      <w:rPr>
        <w:sz w:val="18"/>
      </w:rPr>
      <w:br/>
    </w:r>
  </w:p>
  <w:p w:rsidR="009A0878" w:rsidP="009A0878" w:rsidRDefault="001C36B9">
    <w:pPr>
      <w:pStyle w:val="TitleinHeader"/>
      <w:tabs>
        <w:tab w:val="left" w:pos="5040"/>
      </w:tabs>
      <w:spacing w:after="60"/>
      <w:rPr>
        <w:b w:val="false"/>
      </w:rPr>
    </w:pPr>
    <w:r>
      <w:rPr>
        <w:b w:val="false"/>
        <w:noProof/>
        <w:sz w:val="18"/>
      </w:rPr>
      <w:br/>
    </w:r>
    <w:r w:rsidR="009A0878">
      <w:rPr>
        <w:b w:val="false"/>
        <w:noProof/>
      </w:rPr>
      <w:t xml:space="preserve">Document ID: </w:t>
    </w:r>
    <w:r w:rsidR="009A0878">
      <w:rPr>
        <w:b w:val="false"/>
      </w:rPr>
      <w:fldChar w:fldCharType="begin"/>
    </w:r>
    <w:r w:rsidR="009A0878">
      <w:rPr>
        <w:b w:val="false"/>
      </w:rPr>
      <w:instrText xml:space="preserve"> DOCPROPERTY  "Content Id"  \* MERGEFORMAT </w:instrText>
    </w:r>
    <w:r w:rsidR="009A0878">
      <w:rPr>
        <w:b w:val="false"/>
      </w:rPr>
      <w:fldChar w:fldCharType="separate"/>
    </w:r>
    <w:r w:rsidR="00851664">
      <w:rPr>
        <w:b w:val="false"/>
      </w:rPr>
      <w:t>TI_030520</w:t>
    </w:r>
    <w:r w:rsidR="009A0878">
      <w:rPr>
        <w:b w:val="false"/>
      </w:rPr>
      <w:fldChar w:fldCharType="end"/>
    </w:r>
    <w:r w:rsidR="009A0878">
      <w:rPr>
        <w:b w:val="false"/>
      </w:rPr>
      <w:tab/>
    </w:r>
    <w:r w:rsidR="00C5228E">
      <w:rPr>
        <w:b w:val="false"/>
      </w:rPr>
      <w:t xml:space="preserve">Review Due Date: </w:t>
    </w:r>
    <w:r w:rsidR="00C5228E">
      <w:rPr>
        <w:b w:val="false"/>
      </w:rPr>
      <w:fldChar w:fldCharType="begin"/>
    </w:r>
    <w:r w:rsidR="00C5228E">
      <w:rPr>
        <w:b w:val="false"/>
      </w:rPr>
      <w:instrText xml:space="preserve"> DOCPROPERTY  "Review Due Date"  \* MERGEFORMAT </w:instrText>
    </w:r>
    <w:r w:rsidR="00C5228E">
      <w:rPr>
        <w:b w:val="false"/>
      </w:rPr>
      <w:fldChar w:fldCharType="separate"/>
    </w:r>
    <w:r w:rsidR="00851664">
      <w:rPr>
        <w:b w:val="false"/>
      </w:rPr>
      <w:t>9/8/18 12:00 AM</w:t>
    </w:r>
    <w:r w:rsidR="00C5228E">
      <w:rPr>
        <w:b w:val="false"/>
      </w:rPr>
      <w:fldChar w:fldCharType="end"/>
    </w:r>
  </w:p>
  <w:p w:rsidR="009A0878" w:rsidP="009A0878" w:rsidRDefault="009A0878">
    <w:pPr>
      <w:pStyle w:val="TitleinHeader"/>
      <w:tabs>
        <w:tab w:val="left" w:pos="5040"/>
      </w:tabs>
      <w:spacing w:after="60"/>
      <w:rPr>
        <w:b w:val="false"/>
      </w:rPr>
    </w:pPr>
    <w:r>
      <w:rPr>
        <w:b w:val="false"/>
      </w:rPr>
      <w:t xml:space="preserve">Department: </w:t>
    </w:r>
    <w:r>
      <w:rPr>
        <w:b w:val="false"/>
      </w:rPr>
      <w:fldChar w:fldCharType="begin"/>
    </w:r>
    <w:r>
      <w:rPr>
        <w:b w:val="false"/>
      </w:rPr>
      <w:instrText xml:space="preserve"> DOCPROPERTY  Department  \* MERGEFORMAT </w:instrText>
    </w:r>
    <w:r>
      <w:rPr>
        <w:b w:val="false"/>
      </w:rPr>
      <w:fldChar w:fldCharType="separate"/>
    </w:r>
    <w:r w:rsidR="00851664">
      <w:rPr>
        <w:b w:val="false"/>
      </w:rPr>
      <w:t>Manufacturing</w:t>
    </w:r>
    <w:r>
      <w:rPr>
        <w:b w:val="false"/>
      </w:rPr>
      <w:fldChar w:fldCharType="end"/>
    </w:r>
    <w:r>
      <w:rPr>
        <w:b w:val="false"/>
      </w:rPr>
      <w:tab/>
      <w:t xml:space="preserve"> </w:t>
    </w:r>
  </w:p>
  <w:p w:rsidRPr="00746DED" w:rsidR="00ED34D8" w:rsidP="009A0878" w:rsidRDefault="00BE3CDC">
    <w:pPr>
      <w:pStyle w:val="TitleinHeader"/>
      <w:tabs>
        <w:tab w:val="clear" w:pos="9360"/>
        <w:tab w:val="left" w:pos="5040"/>
      </w:tabs>
      <w:spacing w:after="60"/>
    </w:pPr>
    <w:r>
      <w:rPr>
        <w:noProof/>
      </w:rPr>
      <mc:AlternateContent>
        <mc:Choice Requires="wps">
          <w:drawing>
            <wp:anchor distT="4294967295" distB="4294967295" distL="114300" distR="114300" simplePos="false" relativeHeight="251655168" behindDoc="false" locked="false" layoutInCell="true" allowOverlap="true" wp14:anchorId="45E17D3E" wp14:editId="768E7DC6">
              <wp:simplePos x="0" y="0"/>
              <wp:positionH relativeFrom="margin">
                <wp:posOffset>1905</wp:posOffset>
              </wp:positionH>
              <wp:positionV relativeFrom="paragraph">
                <wp:posOffset>179704</wp:posOffset>
              </wp:positionV>
              <wp:extent cx="6309360" cy="0"/>
              <wp:effectExtent l="0" t="0" r="15240" b="19050"/>
              <wp:wrapNone/>
              <wp:docPr xmlns:lc="http://schemas.openxmlformats.org/drawingml/2006/lockedCanvas" xmlns:dgm="http://schemas.openxmlformats.org/drawingml/2006/diagram" id="69" name="Straight Connector 69"/>
              <wp:cNvGraphicFramePr xmlns:lc="http://schemas.openxmlformats.org/drawingml/2006/lockedCanvas" xmlns:dgm="http://schemas.openxmlformats.org/drawingml/2006/diagram">
                <a:graphicFrameLocks/>
              </wp:cNvGraphicFramePr>
              <a:graphic xmlns:lc="http://schemas.openxmlformats.org/drawingml/2006/lockedCanvas" xmlns:dgm="http://schemas.openxmlformats.org/drawingml/2006/diagram">
                <a:graphicData uri="http://schemas.microsoft.com/office/word/2010/wordprocessingShape">
                  <wps:wsp xmlns:wps="http://schemas.microsoft.com/office/word/2010/wordprocessingShape">
                    <wps:cNvCnPr>
                      <a:cxnSpLocks/>
                    </wps:cNvCnPr>
                    <wps:spPr>
                      <a:xfrm>
                        <a:off x="0" y="0"/>
                        <a:ext cx="630936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xmlns:v="urn:schemas-microsoft-com:vml" xmlns:xvml="urn:schemas-microsoft-com:office:excel" xmlns:o="urn:schemas-microsoft-com:office:office" xmlns:w10="urn:schemas-microsoft-com:office:word" xmlns:pvml="urn:schemas-microsoft-com:office:powerpoint" from=".15pt,14.15pt" to="496.95pt,14.15pt" style="position:absolute;z-index:251655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id="Straight Connector 69" o:spid="_x0000_s1026" strokecolor="#d8d8d8 [2732]">
              <o:lock shapetype="f" v:ext="edi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6B1E4"/>
    <w:lvl w:ilvl="0">
      <w:start w:val="1"/>
      <w:numFmt w:val="decimal"/>
      <w:lvlText w:val="%1."/>
      <w:lvlJc w:val="left"/>
      <w:pPr>
        <w:tabs>
          <w:tab w:val="num" w:pos="1800"/>
        </w:tabs>
        <w:ind w:left="1800" w:hanging="360"/>
      </w:pPr>
    </w:lvl>
  </w:abstractNum>
  <w:abstractNum w:abstractNumId="1">
    <w:nsid w:val="FFFFFF7D"/>
    <w:multiLevelType w:val="singleLevel"/>
    <w:tmpl w:val="A6D827B6"/>
    <w:lvl w:ilvl="0">
      <w:start w:val="1"/>
      <w:numFmt w:val="decimal"/>
      <w:lvlText w:val="%1."/>
      <w:lvlJc w:val="left"/>
      <w:pPr>
        <w:tabs>
          <w:tab w:val="num" w:pos="1440"/>
        </w:tabs>
        <w:ind w:left="1440" w:hanging="360"/>
      </w:pPr>
    </w:lvl>
  </w:abstractNum>
  <w:abstractNum w:abstractNumId="2">
    <w:nsid w:val="FFFFFF7E"/>
    <w:multiLevelType w:val="singleLevel"/>
    <w:tmpl w:val="81C25DB0"/>
    <w:lvl w:ilvl="0">
      <w:start w:val="1"/>
      <w:numFmt w:val="decimal"/>
      <w:lvlText w:val="%1."/>
      <w:lvlJc w:val="left"/>
      <w:pPr>
        <w:tabs>
          <w:tab w:val="num" w:pos="1080"/>
        </w:tabs>
        <w:ind w:left="1080" w:hanging="360"/>
      </w:pPr>
    </w:lvl>
  </w:abstractNum>
  <w:abstractNum w:abstractNumId="3">
    <w:nsid w:val="FFFFFF7F"/>
    <w:multiLevelType w:val="singleLevel"/>
    <w:tmpl w:val="FB78C178"/>
    <w:lvl w:ilvl="0">
      <w:start w:val="1"/>
      <w:numFmt w:val="decimal"/>
      <w:lvlText w:val="%1."/>
      <w:lvlJc w:val="left"/>
      <w:pPr>
        <w:tabs>
          <w:tab w:val="num" w:pos="720"/>
        </w:tabs>
        <w:ind w:left="720" w:hanging="360"/>
      </w:pPr>
    </w:lvl>
  </w:abstractNum>
  <w:abstractNum w:abstractNumId="4">
    <w:nsid w:val="FFFFFF80"/>
    <w:multiLevelType w:val="singleLevel"/>
    <w:tmpl w:val="9572DA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18A0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96BA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B4A1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064B0E"/>
    <w:lvl w:ilvl="0">
      <w:start w:val="1"/>
      <w:numFmt w:val="decimal"/>
      <w:lvlText w:val="%1."/>
      <w:lvlJc w:val="left"/>
      <w:pPr>
        <w:tabs>
          <w:tab w:val="num" w:pos="360"/>
        </w:tabs>
        <w:ind w:left="360" w:hanging="360"/>
      </w:pPr>
    </w:lvl>
  </w:abstractNum>
  <w:abstractNum w:abstractNumId="9">
    <w:nsid w:val="FFFFFF89"/>
    <w:multiLevelType w:val="singleLevel"/>
    <w:tmpl w:val="337C7B4E"/>
    <w:lvl w:ilvl="0">
      <w:start w:val="1"/>
      <w:numFmt w:val="bullet"/>
      <w:lvlText w:val=""/>
      <w:lvlJc w:val="left"/>
      <w:pPr>
        <w:tabs>
          <w:tab w:val="num" w:pos="360"/>
        </w:tabs>
        <w:ind w:left="360" w:hanging="360"/>
      </w:pPr>
      <w:rPr>
        <w:rFonts w:ascii="Symbol" w:hAnsi="Symbol" w:hint="default"/>
      </w:rPr>
    </w:lvl>
  </w:abstractNum>
  <w:abstractNum w:abstractNumId="10">
    <w:nsid w:val="12A751BF"/>
    <w:multiLevelType w:val="hybridMultilevel"/>
    <w:tmpl w:val="A608F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8E2F18"/>
    <w:multiLevelType w:val="hybridMultilevel"/>
    <w:tmpl w:val="E07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34D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3340F7"/>
    <w:multiLevelType w:val="hybridMultilevel"/>
    <w:tmpl w:val="128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57410"/>
    <w:multiLevelType w:val="multilevel"/>
    <w:tmpl w:val="16CCDBE8"/>
    <w:numStyleLink w:val="Checklist"/>
  </w:abstractNum>
  <w:abstractNum w:abstractNumId="15">
    <w:nsid w:val="3CB6610F"/>
    <w:multiLevelType w:val="hybridMultilevel"/>
    <w:tmpl w:val="7DC4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77A43"/>
    <w:multiLevelType w:val="multilevel"/>
    <w:tmpl w:val="6D000EE2"/>
    <w:lvl w:ilvl="0">
      <w:start w:val="1"/>
      <w:numFmt w:val="bullet"/>
      <w:lvlText w:val=""/>
      <w:lvlJc w:val="left"/>
      <w:pPr>
        <w:ind w:left="720" w:hanging="360"/>
      </w:pPr>
      <w:rPr>
        <w:rFonts w:ascii="Webdings" w:hAnsi="Web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48679B7"/>
    <w:multiLevelType w:val="multilevel"/>
    <w:tmpl w:val="16CCDBE8"/>
    <w:styleLink w:val="Checklist"/>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D5A4E38"/>
    <w:multiLevelType w:val="hybridMultilevel"/>
    <w:tmpl w:val="A80E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0952D5"/>
    <w:multiLevelType w:val="hybridMultilevel"/>
    <w:tmpl w:val="F16EC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25B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5B37643"/>
    <w:multiLevelType w:val="hybridMultilevel"/>
    <w:tmpl w:val="6412A0C4"/>
    <w:lvl w:ilvl="0" w:tplc="792E71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09437B"/>
    <w:multiLevelType w:val="hybridMultilevel"/>
    <w:tmpl w:val="F22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B09B8"/>
    <w:multiLevelType w:val="multilevel"/>
    <w:tmpl w:val="1C682C76"/>
    <w:lvl w:ilvl="0">
      <w:start w:val="1"/>
      <w:numFmt w:val="bullet"/>
      <w:lvlText w:val=""/>
      <w:lvlJc w:val="left"/>
      <w:pPr>
        <w:ind w:left="720" w:hanging="360"/>
      </w:pPr>
      <w:rPr>
        <w:rFonts w:ascii="Webdings" w:hAnsi="Webdings" w:hint="default"/>
      </w:rPr>
    </w:lvl>
    <w:lvl w:ilvl="1">
      <w:start w:val="1"/>
      <w:numFmt w:val="bullet"/>
      <w:lvlText w:val="·"/>
      <w:lvlJc w:val="left"/>
      <w:pPr>
        <w:ind w:left="1440" w:hanging="360"/>
      </w:pPr>
      <w:rPr>
        <w:rFonts w:ascii="KG Payphone" w:hAnsi="KG Payphone"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72D4018"/>
    <w:multiLevelType w:val="multilevel"/>
    <w:tmpl w:val="478AF9A2"/>
    <w:lvl w:ilvl="0">
      <w:start w:val="1"/>
      <w:numFmt w:val="bullet"/>
      <w:lvlText w:val=""/>
      <w:lvlJc w:val="left"/>
      <w:pPr>
        <w:ind w:left="720" w:hanging="360"/>
      </w:pPr>
      <w:rPr>
        <w:rFonts w:ascii="Webdings" w:hAnsi="Web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86E6DF3"/>
    <w:multiLevelType w:val="hybridMultilevel"/>
    <w:tmpl w:val="16CCDBE8"/>
    <w:lvl w:ilvl="0" w:tplc="D0C0024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5"/>
  </w:num>
  <w:num w:numId="4">
    <w:abstractNumId w:val="17"/>
  </w:num>
  <w:num w:numId="5">
    <w:abstractNumId w:val="14"/>
  </w:num>
  <w:num w:numId="6">
    <w:abstractNumId w:val="23"/>
  </w:num>
  <w:num w:numId="7">
    <w:abstractNumId w:val="24"/>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0"/>
  </w:num>
  <w:num w:numId="21">
    <w:abstractNumId w:val="15"/>
  </w:num>
  <w:num w:numId="22">
    <w:abstractNumId w:val="19"/>
  </w:num>
  <w:num w:numId="23">
    <w:abstractNumId w:val="13"/>
  </w:num>
  <w:num w:numId="24">
    <w:abstractNumId w:val="12"/>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C2"/>
    <w:rsid w:val="00012BB5"/>
    <w:rsid w:val="00023CD0"/>
    <w:rsid w:val="00046C4C"/>
    <w:rsid w:val="00051454"/>
    <w:rsid w:val="00065493"/>
    <w:rsid w:val="00074E88"/>
    <w:rsid w:val="000807F9"/>
    <w:rsid w:val="000B481B"/>
    <w:rsid w:val="000B76F4"/>
    <w:rsid w:val="00107812"/>
    <w:rsid w:val="00121548"/>
    <w:rsid w:val="0013615E"/>
    <w:rsid w:val="00165338"/>
    <w:rsid w:val="00184C77"/>
    <w:rsid w:val="001A1448"/>
    <w:rsid w:val="001A37C2"/>
    <w:rsid w:val="001A530D"/>
    <w:rsid w:val="001C36B9"/>
    <w:rsid w:val="001C780E"/>
    <w:rsid w:val="001E17F1"/>
    <w:rsid w:val="001E19B9"/>
    <w:rsid w:val="001F3102"/>
    <w:rsid w:val="001F3EEB"/>
    <w:rsid w:val="00212483"/>
    <w:rsid w:val="00252A6B"/>
    <w:rsid w:val="002616D4"/>
    <w:rsid w:val="00275E0B"/>
    <w:rsid w:val="00296169"/>
    <w:rsid w:val="002B0EDB"/>
    <w:rsid w:val="002C4BC3"/>
    <w:rsid w:val="002E08AC"/>
    <w:rsid w:val="002F0F58"/>
    <w:rsid w:val="00314AB0"/>
    <w:rsid w:val="0032549A"/>
    <w:rsid w:val="00326C04"/>
    <w:rsid w:val="003444FF"/>
    <w:rsid w:val="00372D66"/>
    <w:rsid w:val="003744BA"/>
    <w:rsid w:val="003821CA"/>
    <w:rsid w:val="003C054F"/>
    <w:rsid w:val="003D0831"/>
    <w:rsid w:val="003D71E8"/>
    <w:rsid w:val="003E34EF"/>
    <w:rsid w:val="003F0B0D"/>
    <w:rsid w:val="00400A7C"/>
    <w:rsid w:val="0043188E"/>
    <w:rsid w:val="00436F9A"/>
    <w:rsid w:val="004471BD"/>
    <w:rsid w:val="00453E34"/>
    <w:rsid w:val="00472C93"/>
    <w:rsid w:val="0047756E"/>
    <w:rsid w:val="00481B43"/>
    <w:rsid w:val="004840EF"/>
    <w:rsid w:val="00492F94"/>
    <w:rsid w:val="00494762"/>
    <w:rsid w:val="004978A0"/>
    <w:rsid w:val="004A61C0"/>
    <w:rsid w:val="004F6D88"/>
    <w:rsid w:val="005006E2"/>
    <w:rsid w:val="00517FB9"/>
    <w:rsid w:val="00555935"/>
    <w:rsid w:val="00562574"/>
    <w:rsid w:val="005647E2"/>
    <w:rsid w:val="0057176F"/>
    <w:rsid w:val="00587534"/>
    <w:rsid w:val="0059349B"/>
    <w:rsid w:val="005C2768"/>
    <w:rsid w:val="005D1C8D"/>
    <w:rsid w:val="005F3B9A"/>
    <w:rsid w:val="005F4498"/>
    <w:rsid w:val="00600699"/>
    <w:rsid w:val="00602494"/>
    <w:rsid w:val="00603BB6"/>
    <w:rsid w:val="00623381"/>
    <w:rsid w:val="006275E9"/>
    <w:rsid w:val="00646C60"/>
    <w:rsid w:val="006B268A"/>
    <w:rsid w:val="006B47DA"/>
    <w:rsid w:val="006D01CF"/>
    <w:rsid w:val="006D449C"/>
    <w:rsid w:val="006E6FD4"/>
    <w:rsid w:val="006E7855"/>
    <w:rsid w:val="006E7B20"/>
    <w:rsid w:val="006F346B"/>
    <w:rsid w:val="006F60FF"/>
    <w:rsid w:val="007107A1"/>
    <w:rsid w:val="0074059B"/>
    <w:rsid w:val="00743F12"/>
    <w:rsid w:val="00746DED"/>
    <w:rsid w:val="007510BD"/>
    <w:rsid w:val="007A1209"/>
    <w:rsid w:val="007B2AEB"/>
    <w:rsid w:val="007B5686"/>
    <w:rsid w:val="007C2289"/>
    <w:rsid w:val="007D137A"/>
    <w:rsid w:val="007E7306"/>
    <w:rsid w:val="00801444"/>
    <w:rsid w:val="00817226"/>
    <w:rsid w:val="00823502"/>
    <w:rsid w:val="008306B4"/>
    <w:rsid w:val="0083547E"/>
    <w:rsid w:val="00851664"/>
    <w:rsid w:val="008541E7"/>
    <w:rsid w:val="00860DD9"/>
    <w:rsid w:val="00864BC6"/>
    <w:rsid w:val="008728CA"/>
    <w:rsid w:val="008778C2"/>
    <w:rsid w:val="00895BC4"/>
    <w:rsid w:val="008966AE"/>
    <w:rsid w:val="008A3F64"/>
    <w:rsid w:val="009062D4"/>
    <w:rsid w:val="009152FE"/>
    <w:rsid w:val="00922220"/>
    <w:rsid w:val="00932CAA"/>
    <w:rsid w:val="00942203"/>
    <w:rsid w:val="0095282C"/>
    <w:rsid w:val="00987313"/>
    <w:rsid w:val="009916E6"/>
    <w:rsid w:val="009929F1"/>
    <w:rsid w:val="0099578D"/>
    <w:rsid w:val="009A0878"/>
    <w:rsid w:val="009A21EC"/>
    <w:rsid w:val="009B7FCE"/>
    <w:rsid w:val="009D3CB9"/>
    <w:rsid w:val="009E35C8"/>
    <w:rsid w:val="009F02FE"/>
    <w:rsid w:val="009F39B1"/>
    <w:rsid w:val="009F4CFA"/>
    <w:rsid w:val="00A03C91"/>
    <w:rsid w:val="00A05A46"/>
    <w:rsid w:val="00A22EAE"/>
    <w:rsid w:val="00A2422C"/>
    <w:rsid w:val="00A31B82"/>
    <w:rsid w:val="00A611D2"/>
    <w:rsid w:val="00A65092"/>
    <w:rsid w:val="00A67919"/>
    <w:rsid w:val="00A830A9"/>
    <w:rsid w:val="00AA352C"/>
    <w:rsid w:val="00AB105A"/>
    <w:rsid w:val="00AC3481"/>
    <w:rsid w:val="00AC555E"/>
    <w:rsid w:val="00B04147"/>
    <w:rsid w:val="00B17826"/>
    <w:rsid w:val="00BB088E"/>
    <w:rsid w:val="00BC2F41"/>
    <w:rsid w:val="00BC3A6C"/>
    <w:rsid w:val="00BE3CDC"/>
    <w:rsid w:val="00BE438A"/>
    <w:rsid w:val="00BF17CE"/>
    <w:rsid w:val="00C010B2"/>
    <w:rsid w:val="00C07DA7"/>
    <w:rsid w:val="00C416B3"/>
    <w:rsid w:val="00C5228E"/>
    <w:rsid w:val="00C7148E"/>
    <w:rsid w:val="00C73280"/>
    <w:rsid w:val="00CA040D"/>
    <w:rsid w:val="00CA0D99"/>
    <w:rsid w:val="00CA1898"/>
    <w:rsid w:val="00CC025E"/>
    <w:rsid w:val="00CC33E6"/>
    <w:rsid w:val="00CC3661"/>
    <w:rsid w:val="00CE1A18"/>
    <w:rsid w:val="00CF0A3D"/>
    <w:rsid w:val="00CF402E"/>
    <w:rsid w:val="00D03F1A"/>
    <w:rsid w:val="00D11474"/>
    <w:rsid w:val="00D40C77"/>
    <w:rsid w:val="00D72D98"/>
    <w:rsid w:val="00D76DEA"/>
    <w:rsid w:val="00D7762C"/>
    <w:rsid w:val="00D858CC"/>
    <w:rsid w:val="00DA4447"/>
    <w:rsid w:val="00DA5576"/>
    <w:rsid w:val="00DB6E77"/>
    <w:rsid w:val="00DD1BE7"/>
    <w:rsid w:val="00DF754D"/>
    <w:rsid w:val="00E41716"/>
    <w:rsid w:val="00E51E84"/>
    <w:rsid w:val="00E54BD2"/>
    <w:rsid w:val="00E6091F"/>
    <w:rsid w:val="00E70317"/>
    <w:rsid w:val="00E760D3"/>
    <w:rsid w:val="00E90CA9"/>
    <w:rsid w:val="00EA2591"/>
    <w:rsid w:val="00EA3DC3"/>
    <w:rsid w:val="00EA6577"/>
    <w:rsid w:val="00EC1A2C"/>
    <w:rsid w:val="00ED34D8"/>
    <w:rsid w:val="00F00F78"/>
    <w:rsid w:val="00F04D3E"/>
    <w:rsid w:val="00F07274"/>
    <w:rsid w:val="00F32E1F"/>
    <w:rsid w:val="00F862B8"/>
    <w:rsid w:val="00F86D6D"/>
    <w:rsid w:val="00F97191"/>
    <w:rsid w:val="00FB029A"/>
    <w:rsid w:val="00FC2492"/>
    <w:rsid w:val="00FC53FA"/>
    <w:rsid w:val="00FC7B50"/>
    <w:rsid w:val="00FD26E3"/>
    <w:rsid w:val="00FD3ED1"/>
    <w:rsid w:val="00FD40D9"/>
    <w:rsid w:val="00FE1AB3"/>
    <w:rsid w:val="00FF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1A"/>
    <w:rPr>
      <w:sz w:val="20"/>
    </w:rPr>
  </w:style>
  <w:style w:type="paragraph" w:styleId="Heading1">
    <w:name w:val="heading 1"/>
    <w:basedOn w:val="Normal"/>
    <w:next w:val="Normal"/>
    <w:link w:val="Heading1Char"/>
    <w:uiPriority w:val="9"/>
    <w:qFormat/>
    <w:rsid w:val="006B268A"/>
    <w:pPr>
      <w:keepNext/>
      <w:keepLines/>
      <w:spacing w:before="48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611D2"/>
    <w:pPr>
      <w:keepNext/>
      <w:keepLines/>
      <w:spacing w:before="360" w:after="60"/>
      <w:outlineLvl w:val="1"/>
    </w:pPr>
    <w:rPr>
      <w:rFonts w:asciiTheme="majorHAnsi" w:eastAsiaTheme="majorEastAsia" w:hAnsiTheme="majorHAnsi" w:cstheme="majorBidi"/>
      <w:b/>
      <w:bCs/>
      <w:color w:val="0070C0"/>
      <w:sz w:val="24"/>
      <w:szCs w:val="26"/>
    </w:rPr>
  </w:style>
  <w:style w:type="paragraph" w:styleId="Heading3">
    <w:name w:val="heading 3"/>
    <w:basedOn w:val="Normal"/>
    <w:next w:val="Normal"/>
    <w:link w:val="Heading3Char"/>
    <w:uiPriority w:val="9"/>
    <w:unhideWhenUsed/>
    <w:qFormat/>
    <w:rsid w:val="00602494"/>
    <w:pPr>
      <w:keepNext/>
      <w:keepLines/>
      <w:spacing w:before="240" w:after="60"/>
      <w:outlineLvl w:val="2"/>
    </w:pPr>
    <w:rPr>
      <w:rFonts w:asciiTheme="majorHAnsi" w:eastAsiaTheme="majorEastAsia" w:hAnsiTheme="majorHAnsi" w:cstheme="majorBidi"/>
      <w:bCs/>
      <w:color w:val="404040" w:themeColor="text1" w:themeTint="BF"/>
      <w:sz w:val="24"/>
    </w:rPr>
  </w:style>
  <w:style w:type="paragraph" w:styleId="Heading4">
    <w:name w:val="heading 4"/>
    <w:basedOn w:val="Normal"/>
    <w:next w:val="Normal"/>
    <w:link w:val="Heading4Char"/>
    <w:uiPriority w:val="9"/>
    <w:unhideWhenUsed/>
    <w:qFormat/>
    <w:rsid w:val="00314AB0"/>
    <w:pPr>
      <w:keepNext/>
      <w:keepLines/>
      <w:spacing w:before="200" w:after="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14AB0"/>
    <w:pPr>
      <w:keepNext/>
      <w:keepLines/>
      <w:spacing w:before="200" w:after="40"/>
      <w:outlineLvl w:val="4"/>
    </w:pPr>
    <w:rPr>
      <w:rFonts w:asciiTheme="majorHAnsi" w:eastAsiaTheme="majorEastAsia" w:hAnsiTheme="majorHAnsi" w:cstheme="majorBidi"/>
      <w:i/>
      <w:color w:val="0070C0"/>
    </w:rPr>
  </w:style>
  <w:style w:type="paragraph" w:styleId="Heading6">
    <w:name w:val="heading 6"/>
    <w:basedOn w:val="Normal"/>
    <w:next w:val="Normal"/>
    <w:link w:val="Heading6Char"/>
    <w:uiPriority w:val="9"/>
    <w:unhideWhenUsed/>
    <w:qFormat/>
    <w:rsid w:val="00314AB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68A"/>
    <w:pPr>
      <w:tabs>
        <w:tab w:val="center" w:pos="4680"/>
        <w:tab w:val="right" w:pos="9360"/>
      </w:tabs>
      <w:spacing w:after="0" w:line="240" w:lineRule="auto"/>
    </w:pPr>
    <w:rPr>
      <w:sz w:val="16"/>
    </w:rPr>
  </w:style>
  <w:style w:type="character" w:customStyle="1" w:styleId="HeaderChar">
    <w:name w:val="Header Char"/>
    <w:basedOn w:val="DefaultParagraphFont"/>
    <w:link w:val="Header"/>
    <w:uiPriority w:val="99"/>
    <w:rsid w:val="006B268A"/>
    <w:rPr>
      <w:sz w:val="16"/>
    </w:rPr>
  </w:style>
  <w:style w:type="paragraph" w:styleId="Footer">
    <w:name w:val="footer"/>
    <w:basedOn w:val="Normal"/>
    <w:link w:val="FooterChar"/>
    <w:uiPriority w:val="99"/>
    <w:unhideWhenUsed/>
    <w:rsid w:val="00CC3661"/>
    <w:pPr>
      <w:tabs>
        <w:tab w:val="center" w:pos="4680"/>
        <w:tab w:val="right" w:pos="9360"/>
      </w:tabs>
      <w:spacing w:after="0"/>
    </w:pPr>
    <w:rPr>
      <w:sz w:val="16"/>
    </w:rPr>
  </w:style>
  <w:style w:type="character" w:customStyle="1" w:styleId="FooterChar">
    <w:name w:val="Footer Char"/>
    <w:basedOn w:val="DefaultParagraphFont"/>
    <w:link w:val="Footer"/>
    <w:uiPriority w:val="99"/>
    <w:rsid w:val="00CC3661"/>
    <w:rPr>
      <w:sz w:val="16"/>
    </w:rPr>
  </w:style>
  <w:style w:type="paragraph" w:styleId="BalloonText">
    <w:name w:val="Balloon Text"/>
    <w:basedOn w:val="Normal"/>
    <w:link w:val="BalloonTextChar"/>
    <w:uiPriority w:val="99"/>
    <w:semiHidden/>
    <w:unhideWhenUsed/>
    <w:rsid w:val="00877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C2"/>
    <w:rPr>
      <w:rFonts w:ascii="Tahoma" w:hAnsi="Tahoma" w:cs="Tahoma"/>
      <w:sz w:val="16"/>
      <w:szCs w:val="16"/>
    </w:rPr>
  </w:style>
  <w:style w:type="paragraph" w:styleId="ListParagraph">
    <w:name w:val="List Paragraph"/>
    <w:basedOn w:val="Normal"/>
    <w:uiPriority w:val="34"/>
    <w:qFormat/>
    <w:rsid w:val="008778C2"/>
    <w:pPr>
      <w:ind w:left="720"/>
      <w:contextualSpacing/>
    </w:pPr>
  </w:style>
  <w:style w:type="paragraph" w:styleId="Subtitle">
    <w:name w:val="Subtitle"/>
    <w:basedOn w:val="Normal"/>
    <w:next w:val="Normal"/>
    <w:link w:val="SubtitleChar"/>
    <w:uiPriority w:val="11"/>
    <w:qFormat/>
    <w:rsid w:val="00AC555E"/>
    <w:pPr>
      <w:numPr>
        <w:ilvl w:val="1"/>
      </w:numPr>
      <w:spacing w:before="120" w:after="120"/>
    </w:pPr>
    <w:rPr>
      <w:rFonts w:asciiTheme="majorHAnsi" w:eastAsiaTheme="majorEastAsia" w:hAnsiTheme="majorHAnsi" w:cstheme="majorBidi"/>
      <w:iCs/>
      <w:caps/>
      <w:spacing w:val="15"/>
      <w:szCs w:val="24"/>
    </w:rPr>
  </w:style>
  <w:style w:type="character" w:customStyle="1" w:styleId="SubtitleChar">
    <w:name w:val="Subtitle Char"/>
    <w:basedOn w:val="DefaultParagraphFont"/>
    <w:link w:val="Subtitle"/>
    <w:uiPriority w:val="11"/>
    <w:rsid w:val="00AC555E"/>
    <w:rPr>
      <w:rFonts w:asciiTheme="majorHAnsi" w:eastAsiaTheme="majorEastAsia" w:hAnsiTheme="majorHAnsi" w:cstheme="majorBidi"/>
      <w:iCs/>
      <w:caps/>
      <w:spacing w:val="15"/>
      <w:sz w:val="20"/>
      <w:szCs w:val="24"/>
    </w:rPr>
  </w:style>
  <w:style w:type="paragraph" w:styleId="Title">
    <w:name w:val="Title"/>
    <w:basedOn w:val="Normal"/>
    <w:next w:val="Normal"/>
    <w:link w:val="TitleChar"/>
    <w:uiPriority w:val="10"/>
    <w:qFormat/>
    <w:rsid w:val="00A611D2"/>
    <w:pPr>
      <w:spacing w:before="120" w:after="300" w:line="240" w:lineRule="auto"/>
      <w:contextualSpacing/>
    </w:pPr>
    <w:rPr>
      <w:rFonts w:asciiTheme="majorHAnsi" w:eastAsiaTheme="majorEastAsia" w:hAnsiTheme="majorHAnsi" w:cstheme="majorBidi"/>
      <w:b/>
      <w:spacing w:val="5"/>
      <w:kern w:val="28"/>
      <w:sz w:val="48"/>
      <w:szCs w:val="40"/>
    </w:rPr>
  </w:style>
  <w:style w:type="character" w:customStyle="1" w:styleId="TitleChar">
    <w:name w:val="Title Char"/>
    <w:basedOn w:val="DefaultParagraphFont"/>
    <w:link w:val="Title"/>
    <w:uiPriority w:val="10"/>
    <w:rsid w:val="00A611D2"/>
    <w:rPr>
      <w:rFonts w:asciiTheme="majorHAnsi" w:eastAsiaTheme="majorEastAsia" w:hAnsiTheme="majorHAnsi" w:cstheme="majorBidi"/>
      <w:b/>
      <w:spacing w:val="5"/>
      <w:kern w:val="28"/>
      <w:sz w:val="48"/>
      <w:szCs w:val="40"/>
    </w:rPr>
  </w:style>
  <w:style w:type="character" w:customStyle="1" w:styleId="Heading1Char">
    <w:name w:val="Heading 1 Char"/>
    <w:basedOn w:val="DefaultParagraphFont"/>
    <w:link w:val="Heading1"/>
    <w:uiPriority w:val="9"/>
    <w:rsid w:val="006B268A"/>
    <w:rPr>
      <w:rFonts w:asciiTheme="majorHAnsi" w:eastAsiaTheme="majorEastAsia" w:hAnsiTheme="majorHAnsi" w:cstheme="majorBidi"/>
      <w:b/>
      <w:bCs/>
      <w:sz w:val="28"/>
      <w:szCs w:val="28"/>
    </w:rPr>
  </w:style>
  <w:style w:type="character" w:styleId="SubtleEmphasis">
    <w:name w:val="Subtle Emphasis"/>
    <w:basedOn w:val="DefaultParagraphFont"/>
    <w:uiPriority w:val="19"/>
    <w:qFormat/>
    <w:rsid w:val="006B268A"/>
    <w:rPr>
      <w:i/>
      <w:iCs/>
      <w:color w:val="808080" w:themeColor="text1" w:themeTint="7F"/>
    </w:rPr>
  </w:style>
  <w:style w:type="character" w:customStyle="1" w:styleId="Heading2Char">
    <w:name w:val="Heading 2 Char"/>
    <w:basedOn w:val="DefaultParagraphFont"/>
    <w:link w:val="Heading2"/>
    <w:uiPriority w:val="9"/>
    <w:rsid w:val="00A611D2"/>
    <w:rPr>
      <w:rFonts w:asciiTheme="majorHAnsi" w:eastAsiaTheme="majorEastAsia" w:hAnsiTheme="majorHAnsi" w:cstheme="majorBidi"/>
      <w:b/>
      <w:bCs/>
      <w:color w:val="0070C0"/>
      <w:sz w:val="24"/>
      <w:szCs w:val="26"/>
    </w:rPr>
  </w:style>
  <w:style w:type="character" w:styleId="PlaceholderText">
    <w:name w:val="Placeholder Text"/>
    <w:basedOn w:val="DefaultParagraphFont"/>
    <w:uiPriority w:val="99"/>
    <w:semiHidden/>
    <w:rsid w:val="00CC3661"/>
    <w:rPr>
      <w:color w:val="808080"/>
    </w:rPr>
  </w:style>
  <w:style w:type="paragraph" w:customStyle="1" w:styleId="TitleinHeader">
    <w:name w:val="Title in Header"/>
    <w:basedOn w:val="Normal"/>
    <w:qFormat/>
    <w:rsid w:val="009152FE"/>
    <w:pPr>
      <w:tabs>
        <w:tab w:val="right" w:pos="9360"/>
      </w:tabs>
    </w:pPr>
    <w:rPr>
      <w:b/>
      <w:sz w:val="16"/>
    </w:rPr>
  </w:style>
  <w:style w:type="numbering" w:customStyle="1" w:styleId="Checklist">
    <w:name w:val="Checklist"/>
    <w:basedOn w:val="NoList"/>
    <w:uiPriority w:val="99"/>
    <w:rsid w:val="00D03F1A"/>
    <w:pPr>
      <w:numPr>
        <w:numId w:val="4"/>
      </w:numPr>
    </w:pPr>
  </w:style>
  <w:style w:type="character" w:styleId="IntenseEmphasis">
    <w:name w:val="Intense Emphasis"/>
    <w:basedOn w:val="DefaultParagraphFont"/>
    <w:uiPriority w:val="21"/>
    <w:qFormat/>
    <w:rsid w:val="00D03F1A"/>
    <w:rPr>
      <w:b/>
      <w:bCs/>
      <w:i/>
      <w:iCs/>
      <w:color w:val="0070C0"/>
    </w:rPr>
  </w:style>
  <w:style w:type="paragraph" w:styleId="IntenseQuote">
    <w:name w:val="Intense Quote"/>
    <w:basedOn w:val="Normal"/>
    <w:next w:val="Normal"/>
    <w:link w:val="IntenseQuoteChar"/>
    <w:uiPriority w:val="30"/>
    <w:qFormat/>
    <w:rsid w:val="00D03F1A"/>
    <w:pPr>
      <w:pBdr>
        <w:bottom w:val="single" w:sz="4" w:space="4" w:color="4F81BD" w:themeColor="accent1"/>
      </w:pBdr>
      <w:spacing w:before="200" w:after="280"/>
      <w:ind w:left="936" w:right="936"/>
    </w:pPr>
    <w:rPr>
      <w:b/>
      <w:bCs/>
      <w:i/>
      <w:iCs/>
      <w:color w:val="0070C0"/>
    </w:rPr>
  </w:style>
  <w:style w:type="character" w:customStyle="1" w:styleId="IntenseQuoteChar">
    <w:name w:val="Intense Quote Char"/>
    <w:basedOn w:val="DefaultParagraphFont"/>
    <w:link w:val="IntenseQuote"/>
    <w:uiPriority w:val="30"/>
    <w:rsid w:val="00D03F1A"/>
    <w:rPr>
      <w:b/>
      <w:bCs/>
      <w:i/>
      <w:iCs/>
      <w:color w:val="0070C0"/>
      <w:sz w:val="20"/>
    </w:rPr>
  </w:style>
  <w:style w:type="character" w:styleId="SubtleReference">
    <w:name w:val="Subtle Reference"/>
    <w:basedOn w:val="DefaultParagraphFont"/>
    <w:uiPriority w:val="31"/>
    <w:qFormat/>
    <w:rsid w:val="00D03F1A"/>
    <w:rPr>
      <w:caps w:val="0"/>
      <w:smallCaps w:val="0"/>
      <w:color w:val="404040" w:themeColor="text1" w:themeTint="BF"/>
      <w:u w:val="single"/>
    </w:rPr>
  </w:style>
  <w:style w:type="character" w:styleId="IntenseReference">
    <w:name w:val="Intense Reference"/>
    <w:basedOn w:val="DefaultParagraphFont"/>
    <w:uiPriority w:val="32"/>
    <w:qFormat/>
    <w:rsid w:val="00D03F1A"/>
    <w:rPr>
      <w:b/>
      <w:bCs/>
      <w:caps w:val="0"/>
      <w:smallCaps w:val="0"/>
      <w:color w:val="404040" w:themeColor="text1" w:themeTint="BF"/>
      <w:spacing w:val="5"/>
      <w:u w:val="single"/>
    </w:rPr>
  </w:style>
  <w:style w:type="character" w:customStyle="1" w:styleId="Heading3Char">
    <w:name w:val="Heading 3 Char"/>
    <w:basedOn w:val="DefaultParagraphFont"/>
    <w:link w:val="Heading3"/>
    <w:uiPriority w:val="9"/>
    <w:rsid w:val="00602494"/>
    <w:rPr>
      <w:rFonts w:asciiTheme="majorHAnsi" w:eastAsiaTheme="majorEastAsia" w:hAnsiTheme="majorHAnsi" w:cstheme="majorBidi"/>
      <w:bCs/>
      <w:color w:val="404040" w:themeColor="text1" w:themeTint="BF"/>
      <w:sz w:val="24"/>
    </w:rPr>
  </w:style>
  <w:style w:type="character" w:styleId="Hyperlink">
    <w:name w:val="Hyperlink"/>
    <w:basedOn w:val="DefaultParagraphFont"/>
    <w:uiPriority w:val="99"/>
    <w:unhideWhenUsed/>
    <w:rsid w:val="00D03F1A"/>
    <w:rPr>
      <w:color w:val="0070C0"/>
      <w:u w:val="single"/>
    </w:rPr>
  </w:style>
  <w:style w:type="paragraph" w:customStyle="1" w:styleId="SubtitleinHeader">
    <w:name w:val="Subtitle in Header"/>
    <w:basedOn w:val="Subtitle"/>
    <w:qFormat/>
    <w:rsid w:val="00AC555E"/>
    <w:pPr>
      <w:spacing w:before="240" w:after="60"/>
    </w:pPr>
    <w:rPr>
      <w:noProof/>
      <w:sz w:val="16"/>
    </w:rPr>
  </w:style>
  <w:style w:type="character" w:customStyle="1" w:styleId="Heading4Char">
    <w:name w:val="Heading 4 Char"/>
    <w:basedOn w:val="DefaultParagraphFont"/>
    <w:link w:val="Heading4"/>
    <w:uiPriority w:val="9"/>
    <w:rsid w:val="00314AB0"/>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rsid w:val="00314AB0"/>
    <w:rPr>
      <w:rFonts w:asciiTheme="majorHAnsi" w:eastAsiaTheme="majorEastAsia" w:hAnsiTheme="majorHAnsi" w:cstheme="majorBidi"/>
      <w:i/>
      <w:color w:val="0070C0"/>
      <w:sz w:val="20"/>
    </w:rPr>
  </w:style>
  <w:style w:type="character" w:customStyle="1" w:styleId="Heading6Char">
    <w:name w:val="Heading 6 Char"/>
    <w:basedOn w:val="DefaultParagraphFont"/>
    <w:link w:val="Heading6"/>
    <w:uiPriority w:val="9"/>
    <w:rsid w:val="00314AB0"/>
    <w:rPr>
      <w:rFonts w:asciiTheme="majorHAnsi" w:eastAsiaTheme="majorEastAsia" w:hAnsiTheme="majorHAnsi" w:cstheme="majorBidi"/>
      <w:i/>
      <w:iCs/>
      <w:color w:val="243F60" w:themeColor="accent1" w:themeShade="7F"/>
      <w:sz w:val="20"/>
    </w:rPr>
  </w:style>
  <w:style w:type="paragraph" w:customStyle="1" w:styleId="Default">
    <w:name w:val="Default"/>
    <w:rsid w:val="008728C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D03F1A"/>
    <w:rPr>
      <w:sz w:val="20"/>
    </w:rPr>
  </w:style>
  <w:style w:styleId="Heading1" w:type="paragraph">
    <w:name w:val="heading 1"/>
    <w:basedOn w:val="Normal"/>
    <w:next w:val="Normal"/>
    <w:link w:val="Heading1Char"/>
    <w:uiPriority w:val="9"/>
    <w:qFormat/>
    <w:rsid w:val="006B268A"/>
    <w:pPr>
      <w:keepNext/>
      <w:keepLines/>
      <w:spacing w:after="120" w:before="480"/>
      <w:outlineLvl w:val="0"/>
    </w:pPr>
    <w:rPr>
      <w:rFonts w:asciiTheme="majorHAnsi" w:cstheme="majorBidi" w:eastAsiaTheme="majorEastAsia" w:hAnsiTheme="majorHAnsi"/>
      <w:b/>
      <w:bCs/>
      <w:sz w:val="28"/>
      <w:szCs w:val="28"/>
    </w:rPr>
  </w:style>
  <w:style w:styleId="Heading2" w:type="paragraph">
    <w:name w:val="heading 2"/>
    <w:basedOn w:val="Normal"/>
    <w:next w:val="Normal"/>
    <w:link w:val="Heading2Char"/>
    <w:uiPriority w:val="9"/>
    <w:unhideWhenUsed/>
    <w:qFormat/>
    <w:rsid w:val="00A611D2"/>
    <w:pPr>
      <w:keepNext/>
      <w:keepLines/>
      <w:spacing w:after="60" w:before="360"/>
      <w:outlineLvl w:val="1"/>
    </w:pPr>
    <w:rPr>
      <w:rFonts w:asciiTheme="majorHAnsi" w:cstheme="majorBidi" w:eastAsiaTheme="majorEastAsia" w:hAnsiTheme="majorHAnsi"/>
      <w:b/>
      <w:bCs/>
      <w:color w:val="0070C0"/>
      <w:sz w:val="24"/>
      <w:szCs w:val="26"/>
    </w:rPr>
  </w:style>
  <w:style w:styleId="Heading3" w:type="paragraph">
    <w:name w:val="heading 3"/>
    <w:basedOn w:val="Normal"/>
    <w:next w:val="Normal"/>
    <w:link w:val="Heading3Char"/>
    <w:uiPriority w:val="9"/>
    <w:unhideWhenUsed/>
    <w:qFormat/>
    <w:rsid w:val="00602494"/>
    <w:pPr>
      <w:keepNext/>
      <w:keepLines/>
      <w:spacing w:after="60" w:before="240"/>
      <w:outlineLvl w:val="2"/>
    </w:pPr>
    <w:rPr>
      <w:rFonts w:asciiTheme="majorHAnsi" w:cstheme="majorBidi" w:eastAsiaTheme="majorEastAsia" w:hAnsiTheme="majorHAnsi"/>
      <w:bCs/>
      <w:color w:themeColor="text1" w:themeTint="BF" w:val="404040"/>
      <w:sz w:val="24"/>
    </w:rPr>
  </w:style>
  <w:style w:styleId="Heading4" w:type="paragraph">
    <w:name w:val="heading 4"/>
    <w:basedOn w:val="Normal"/>
    <w:next w:val="Normal"/>
    <w:link w:val="Heading4Char"/>
    <w:uiPriority w:val="9"/>
    <w:unhideWhenUsed/>
    <w:qFormat/>
    <w:rsid w:val="00314AB0"/>
    <w:pPr>
      <w:keepNext/>
      <w:keepLines/>
      <w:spacing w:after="60" w:before="200"/>
      <w:outlineLvl w:val="3"/>
    </w:pPr>
    <w:rPr>
      <w:rFonts w:asciiTheme="majorHAnsi" w:cstheme="majorBidi" w:eastAsiaTheme="majorEastAsia" w:hAnsiTheme="majorHAnsi"/>
      <w:b/>
      <w:bCs/>
      <w:i/>
      <w:iCs/>
      <w:color w:themeColor="accent1" w:val="4F81BD"/>
    </w:rPr>
  </w:style>
  <w:style w:styleId="Heading5" w:type="paragraph">
    <w:name w:val="heading 5"/>
    <w:basedOn w:val="Normal"/>
    <w:next w:val="Normal"/>
    <w:link w:val="Heading5Char"/>
    <w:uiPriority w:val="9"/>
    <w:unhideWhenUsed/>
    <w:qFormat/>
    <w:rsid w:val="00314AB0"/>
    <w:pPr>
      <w:keepNext/>
      <w:keepLines/>
      <w:spacing w:after="40" w:before="200"/>
      <w:outlineLvl w:val="4"/>
    </w:pPr>
    <w:rPr>
      <w:rFonts w:asciiTheme="majorHAnsi" w:cstheme="majorBidi" w:eastAsiaTheme="majorEastAsia" w:hAnsiTheme="majorHAnsi"/>
      <w:i/>
      <w:color w:val="0070C0"/>
    </w:rPr>
  </w:style>
  <w:style w:styleId="Heading6" w:type="paragraph">
    <w:name w:val="heading 6"/>
    <w:basedOn w:val="Normal"/>
    <w:next w:val="Normal"/>
    <w:link w:val="Heading6Char"/>
    <w:uiPriority w:val="9"/>
    <w:unhideWhenUsed/>
    <w:qFormat/>
    <w:rsid w:val="00314AB0"/>
    <w:pPr>
      <w:keepNext/>
      <w:keepLines/>
      <w:spacing w:after="0" w:before="200"/>
      <w:outlineLvl w:val="5"/>
    </w:pPr>
    <w:rPr>
      <w:rFonts w:asciiTheme="majorHAnsi" w:cstheme="majorBidi" w:eastAsiaTheme="majorEastAsia" w:hAnsiTheme="majorHAnsi"/>
      <w:i/>
      <w:iCs/>
      <w:color w:themeColor="accent1" w:themeShade="7F" w:val="243F6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6B268A"/>
    <w:pPr>
      <w:tabs>
        <w:tab w:pos="4680" w:val="center"/>
        <w:tab w:pos="9360" w:val="right"/>
      </w:tabs>
      <w:spacing w:after="0" w:line="240" w:lineRule="auto"/>
    </w:pPr>
    <w:rPr>
      <w:sz w:val="16"/>
    </w:rPr>
  </w:style>
  <w:style w:customStyle="1" w:styleId="HeaderChar" w:type="character">
    <w:name w:val="Header Char"/>
    <w:basedOn w:val="DefaultParagraphFont"/>
    <w:link w:val="Header"/>
    <w:uiPriority w:val="99"/>
    <w:rsid w:val="006B268A"/>
    <w:rPr>
      <w:sz w:val="16"/>
    </w:rPr>
  </w:style>
  <w:style w:styleId="Footer" w:type="paragraph">
    <w:name w:val="footer"/>
    <w:basedOn w:val="Normal"/>
    <w:link w:val="FooterChar"/>
    <w:uiPriority w:val="99"/>
    <w:unhideWhenUsed/>
    <w:rsid w:val="00CC3661"/>
    <w:pPr>
      <w:tabs>
        <w:tab w:pos="4680" w:val="center"/>
        <w:tab w:pos="9360" w:val="right"/>
      </w:tabs>
      <w:spacing w:after="0"/>
    </w:pPr>
    <w:rPr>
      <w:sz w:val="16"/>
    </w:rPr>
  </w:style>
  <w:style w:customStyle="1" w:styleId="FooterChar" w:type="character">
    <w:name w:val="Footer Char"/>
    <w:basedOn w:val="DefaultParagraphFont"/>
    <w:link w:val="Footer"/>
    <w:uiPriority w:val="99"/>
    <w:rsid w:val="00CC3661"/>
    <w:rPr>
      <w:sz w:val="16"/>
    </w:rPr>
  </w:style>
  <w:style w:styleId="BalloonText" w:type="paragraph">
    <w:name w:val="Balloon Text"/>
    <w:basedOn w:val="Normal"/>
    <w:link w:val="BalloonTextChar"/>
    <w:uiPriority w:val="99"/>
    <w:semiHidden/>
    <w:unhideWhenUsed/>
    <w:rsid w:val="008778C2"/>
    <w:pPr>
      <w:spacing w:after="0" w:line="240" w:lineRule="auto"/>
    </w:pPr>
    <w:rPr>
      <w:rFonts w:ascii="Tahoma" w:cs="Tahoma" w:hAnsi="Tahoma"/>
      <w:sz w:val="16"/>
      <w:szCs w:val="16"/>
    </w:rPr>
  </w:style>
  <w:style w:customStyle="1" w:styleId="BalloonTextChar" w:type="character">
    <w:name w:val="Balloon Text Char"/>
    <w:basedOn w:val="DefaultParagraphFont"/>
    <w:link w:val="BalloonText"/>
    <w:uiPriority w:val="99"/>
    <w:semiHidden/>
    <w:rsid w:val="008778C2"/>
    <w:rPr>
      <w:rFonts w:ascii="Tahoma" w:cs="Tahoma" w:hAnsi="Tahoma"/>
      <w:sz w:val="16"/>
      <w:szCs w:val="16"/>
    </w:rPr>
  </w:style>
  <w:style w:styleId="ListParagraph" w:type="paragraph">
    <w:name w:val="List Paragraph"/>
    <w:basedOn w:val="Normal"/>
    <w:uiPriority w:val="34"/>
    <w:qFormat/>
    <w:rsid w:val="008778C2"/>
    <w:pPr>
      <w:ind w:left="720"/>
      <w:contextualSpacing/>
    </w:pPr>
  </w:style>
  <w:style w:styleId="Subtitle" w:type="paragraph">
    <w:name w:val="Subtitle"/>
    <w:basedOn w:val="Normal"/>
    <w:next w:val="Normal"/>
    <w:link w:val="SubtitleChar"/>
    <w:uiPriority w:val="11"/>
    <w:qFormat/>
    <w:rsid w:val="00AC555E"/>
    <w:pPr>
      <w:numPr>
        <w:ilvl w:val="1"/>
      </w:numPr>
      <w:spacing w:after="120" w:before="120"/>
    </w:pPr>
    <w:rPr>
      <w:rFonts w:asciiTheme="majorHAnsi" w:cstheme="majorBidi" w:eastAsiaTheme="majorEastAsia" w:hAnsiTheme="majorHAnsi"/>
      <w:iCs/>
      <w:caps/>
      <w:spacing w:val="15"/>
      <w:szCs w:val="24"/>
    </w:rPr>
  </w:style>
  <w:style w:customStyle="1" w:styleId="SubtitleChar" w:type="character">
    <w:name w:val="Subtitle Char"/>
    <w:basedOn w:val="DefaultParagraphFont"/>
    <w:link w:val="Subtitle"/>
    <w:uiPriority w:val="11"/>
    <w:rsid w:val="00AC555E"/>
    <w:rPr>
      <w:rFonts w:asciiTheme="majorHAnsi" w:cstheme="majorBidi" w:eastAsiaTheme="majorEastAsia" w:hAnsiTheme="majorHAnsi"/>
      <w:iCs/>
      <w:caps/>
      <w:spacing w:val="15"/>
      <w:sz w:val="20"/>
      <w:szCs w:val="24"/>
    </w:rPr>
  </w:style>
  <w:style w:styleId="Title" w:type="paragraph">
    <w:name w:val="Title"/>
    <w:basedOn w:val="Normal"/>
    <w:next w:val="Normal"/>
    <w:link w:val="TitleChar"/>
    <w:uiPriority w:val="10"/>
    <w:qFormat/>
    <w:rsid w:val="00A611D2"/>
    <w:pPr>
      <w:spacing w:after="300" w:before="120" w:line="240" w:lineRule="auto"/>
      <w:contextualSpacing/>
    </w:pPr>
    <w:rPr>
      <w:rFonts w:asciiTheme="majorHAnsi" w:cstheme="majorBidi" w:eastAsiaTheme="majorEastAsia" w:hAnsiTheme="majorHAnsi"/>
      <w:b/>
      <w:spacing w:val="5"/>
      <w:kern w:val="28"/>
      <w:sz w:val="48"/>
      <w:szCs w:val="40"/>
    </w:rPr>
  </w:style>
  <w:style w:customStyle="1" w:styleId="TitleChar" w:type="character">
    <w:name w:val="Title Char"/>
    <w:basedOn w:val="DefaultParagraphFont"/>
    <w:link w:val="Title"/>
    <w:uiPriority w:val="10"/>
    <w:rsid w:val="00A611D2"/>
    <w:rPr>
      <w:rFonts w:asciiTheme="majorHAnsi" w:cstheme="majorBidi" w:eastAsiaTheme="majorEastAsia" w:hAnsiTheme="majorHAnsi"/>
      <w:b/>
      <w:spacing w:val="5"/>
      <w:kern w:val="28"/>
      <w:sz w:val="48"/>
      <w:szCs w:val="40"/>
    </w:rPr>
  </w:style>
  <w:style w:customStyle="1" w:styleId="Heading1Char" w:type="character">
    <w:name w:val="Heading 1 Char"/>
    <w:basedOn w:val="DefaultParagraphFont"/>
    <w:link w:val="Heading1"/>
    <w:uiPriority w:val="9"/>
    <w:rsid w:val="006B268A"/>
    <w:rPr>
      <w:rFonts w:asciiTheme="majorHAnsi" w:cstheme="majorBidi" w:eastAsiaTheme="majorEastAsia" w:hAnsiTheme="majorHAnsi"/>
      <w:b/>
      <w:bCs/>
      <w:sz w:val="28"/>
      <w:szCs w:val="28"/>
    </w:rPr>
  </w:style>
  <w:style w:styleId="SubtleEmphasis" w:type="character">
    <w:name w:val="Subtle Emphasis"/>
    <w:basedOn w:val="DefaultParagraphFont"/>
    <w:uiPriority w:val="19"/>
    <w:qFormat/>
    <w:rsid w:val="006B268A"/>
    <w:rPr>
      <w:i/>
      <w:iCs/>
      <w:color w:themeColor="text1" w:themeTint="7F" w:val="808080"/>
    </w:rPr>
  </w:style>
  <w:style w:customStyle="1" w:styleId="Heading2Char" w:type="character">
    <w:name w:val="Heading 2 Char"/>
    <w:basedOn w:val="DefaultParagraphFont"/>
    <w:link w:val="Heading2"/>
    <w:uiPriority w:val="9"/>
    <w:rsid w:val="00A611D2"/>
    <w:rPr>
      <w:rFonts w:asciiTheme="majorHAnsi" w:cstheme="majorBidi" w:eastAsiaTheme="majorEastAsia" w:hAnsiTheme="majorHAnsi"/>
      <w:b/>
      <w:bCs/>
      <w:color w:val="0070C0"/>
      <w:sz w:val="24"/>
      <w:szCs w:val="26"/>
    </w:rPr>
  </w:style>
  <w:style w:styleId="PlaceholderText" w:type="character">
    <w:name w:val="Placeholder Text"/>
    <w:basedOn w:val="DefaultParagraphFont"/>
    <w:uiPriority w:val="99"/>
    <w:semiHidden/>
    <w:rsid w:val="00CC3661"/>
    <w:rPr>
      <w:color w:val="808080"/>
    </w:rPr>
  </w:style>
  <w:style w:customStyle="1" w:styleId="TitleinHeader" w:type="paragraph">
    <w:name w:val="Title in Header"/>
    <w:basedOn w:val="Normal"/>
    <w:qFormat/>
    <w:rsid w:val="009152FE"/>
    <w:pPr>
      <w:tabs>
        <w:tab w:pos="9360" w:val="right"/>
      </w:tabs>
    </w:pPr>
    <w:rPr>
      <w:b/>
      <w:sz w:val="16"/>
    </w:rPr>
  </w:style>
  <w:style w:customStyle="1" w:styleId="Checklist" w:type="numbering">
    <w:name w:val="Checklist"/>
    <w:basedOn w:val="NoList"/>
    <w:uiPriority w:val="99"/>
    <w:rsid w:val="00D03F1A"/>
    <w:pPr>
      <w:numPr>
        <w:numId w:val="4"/>
      </w:numPr>
    </w:pPr>
  </w:style>
  <w:style w:styleId="IntenseEmphasis" w:type="character">
    <w:name w:val="Intense Emphasis"/>
    <w:basedOn w:val="DefaultParagraphFont"/>
    <w:uiPriority w:val="21"/>
    <w:qFormat/>
    <w:rsid w:val="00D03F1A"/>
    <w:rPr>
      <w:b/>
      <w:bCs/>
      <w:i/>
      <w:iCs/>
      <w:color w:val="0070C0"/>
    </w:rPr>
  </w:style>
  <w:style w:styleId="IntenseQuote" w:type="paragraph">
    <w:name w:val="Intense Quote"/>
    <w:basedOn w:val="Normal"/>
    <w:next w:val="Normal"/>
    <w:link w:val="IntenseQuoteChar"/>
    <w:uiPriority w:val="30"/>
    <w:qFormat/>
    <w:rsid w:val="00D03F1A"/>
    <w:pPr>
      <w:pBdr>
        <w:bottom w:color="4F81BD" w:space="4" w:sz="4" w:themeColor="accent1" w:val="single"/>
      </w:pBdr>
      <w:spacing w:after="280" w:before="200"/>
      <w:ind w:left="936" w:right="936"/>
    </w:pPr>
    <w:rPr>
      <w:b/>
      <w:bCs/>
      <w:i/>
      <w:iCs/>
      <w:color w:val="0070C0"/>
    </w:rPr>
  </w:style>
  <w:style w:customStyle="1" w:styleId="IntenseQuoteChar" w:type="character">
    <w:name w:val="Intense Quote Char"/>
    <w:basedOn w:val="DefaultParagraphFont"/>
    <w:link w:val="IntenseQuote"/>
    <w:uiPriority w:val="30"/>
    <w:rsid w:val="00D03F1A"/>
    <w:rPr>
      <w:b/>
      <w:bCs/>
      <w:i/>
      <w:iCs/>
      <w:color w:val="0070C0"/>
      <w:sz w:val="20"/>
    </w:rPr>
  </w:style>
  <w:style w:styleId="SubtleReference" w:type="character">
    <w:name w:val="Subtle Reference"/>
    <w:basedOn w:val="DefaultParagraphFont"/>
    <w:uiPriority w:val="31"/>
    <w:qFormat/>
    <w:rsid w:val="00D03F1A"/>
    <w:rPr>
      <w:caps w:val="0"/>
      <w:smallCaps w:val="0"/>
      <w:color w:themeColor="text1" w:themeTint="BF" w:val="404040"/>
      <w:u w:val="single"/>
    </w:rPr>
  </w:style>
  <w:style w:styleId="IntenseReference" w:type="character">
    <w:name w:val="Intense Reference"/>
    <w:basedOn w:val="DefaultParagraphFont"/>
    <w:uiPriority w:val="32"/>
    <w:qFormat/>
    <w:rsid w:val="00D03F1A"/>
    <w:rPr>
      <w:b/>
      <w:bCs/>
      <w:caps w:val="0"/>
      <w:smallCaps w:val="0"/>
      <w:color w:themeColor="text1" w:themeTint="BF" w:val="404040"/>
      <w:spacing w:val="5"/>
      <w:u w:val="single"/>
    </w:rPr>
  </w:style>
  <w:style w:customStyle="1" w:styleId="Heading3Char" w:type="character">
    <w:name w:val="Heading 3 Char"/>
    <w:basedOn w:val="DefaultParagraphFont"/>
    <w:link w:val="Heading3"/>
    <w:uiPriority w:val="9"/>
    <w:rsid w:val="00602494"/>
    <w:rPr>
      <w:rFonts w:asciiTheme="majorHAnsi" w:cstheme="majorBidi" w:eastAsiaTheme="majorEastAsia" w:hAnsiTheme="majorHAnsi"/>
      <w:bCs/>
      <w:color w:themeColor="text1" w:themeTint="BF" w:val="404040"/>
      <w:sz w:val="24"/>
    </w:rPr>
  </w:style>
  <w:style w:styleId="Hyperlink" w:type="character">
    <w:name w:val="Hyperlink"/>
    <w:basedOn w:val="DefaultParagraphFont"/>
    <w:uiPriority w:val="99"/>
    <w:unhideWhenUsed/>
    <w:rsid w:val="00D03F1A"/>
    <w:rPr>
      <w:color w:val="0070C0"/>
      <w:u w:val="single"/>
    </w:rPr>
  </w:style>
  <w:style w:customStyle="1" w:styleId="SubtitleinHeader" w:type="paragraph">
    <w:name w:val="Subtitle in Header"/>
    <w:basedOn w:val="Subtitle"/>
    <w:qFormat/>
    <w:rsid w:val="00AC555E"/>
    <w:pPr>
      <w:spacing w:after="60" w:before="240"/>
    </w:pPr>
    <w:rPr>
      <w:noProof/>
      <w:sz w:val="16"/>
    </w:rPr>
  </w:style>
  <w:style w:customStyle="1" w:styleId="Heading4Char" w:type="character">
    <w:name w:val="Heading 4 Char"/>
    <w:basedOn w:val="DefaultParagraphFont"/>
    <w:link w:val="Heading4"/>
    <w:uiPriority w:val="9"/>
    <w:rsid w:val="00314AB0"/>
    <w:rPr>
      <w:rFonts w:asciiTheme="majorHAnsi" w:cstheme="majorBidi" w:eastAsiaTheme="majorEastAsia" w:hAnsiTheme="majorHAnsi"/>
      <w:b/>
      <w:bCs/>
      <w:i/>
      <w:iCs/>
      <w:color w:themeColor="accent1" w:val="4F81BD"/>
      <w:sz w:val="20"/>
    </w:rPr>
  </w:style>
  <w:style w:customStyle="1" w:styleId="Heading5Char" w:type="character">
    <w:name w:val="Heading 5 Char"/>
    <w:basedOn w:val="DefaultParagraphFont"/>
    <w:link w:val="Heading5"/>
    <w:uiPriority w:val="9"/>
    <w:rsid w:val="00314AB0"/>
    <w:rPr>
      <w:rFonts w:asciiTheme="majorHAnsi" w:cstheme="majorBidi" w:eastAsiaTheme="majorEastAsia" w:hAnsiTheme="majorHAnsi"/>
      <w:i/>
      <w:color w:val="0070C0"/>
      <w:sz w:val="20"/>
    </w:rPr>
  </w:style>
  <w:style w:customStyle="1" w:styleId="Heading6Char" w:type="character">
    <w:name w:val="Heading 6 Char"/>
    <w:basedOn w:val="DefaultParagraphFont"/>
    <w:link w:val="Heading6"/>
    <w:uiPriority w:val="9"/>
    <w:rsid w:val="00314AB0"/>
    <w:rPr>
      <w:rFonts w:asciiTheme="majorHAnsi" w:cstheme="majorBidi" w:eastAsiaTheme="majorEastAsia" w:hAnsiTheme="majorHAnsi"/>
      <w:i/>
      <w:iCs/>
      <w:color w:themeColor="accent1" w:themeShade="7F" w:val="243F60"/>
      <w:sz w:val="20"/>
    </w:rPr>
  </w:style>
  <w:style w:customStyle="1" w:styleId="Default" w:type="paragraph">
    <w:name w:val="Default"/>
    <w:rsid w:val="008728CA"/>
    <w:pPr>
      <w:autoSpaceDE w:val="0"/>
      <w:autoSpaceDN w:val="0"/>
      <w:adjustRightInd w:val="0"/>
      <w:spacing w:after="0" w:line="240" w:lineRule="auto"/>
    </w:pPr>
    <w:rPr>
      <w:rFonts w:ascii="Arial" w:cs="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3711">
      <w:bodyDiv w:val="1"/>
      <w:marLeft w:val="0"/>
      <w:marRight w:val="0"/>
      <w:marTop w:val="0"/>
      <w:marBottom w:val="0"/>
      <w:divBdr>
        <w:top w:val="none" w:sz="0" w:space="0" w:color="auto"/>
        <w:left w:val="none" w:sz="0" w:space="0" w:color="auto"/>
        <w:bottom w:val="none" w:sz="0" w:space="0" w:color="auto"/>
        <w:right w:val="none" w:sz="0" w:space="0" w:color="auto"/>
      </w:divBdr>
    </w:div>
    <w:div w:id="8497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Relationship Target="endnotes.xml" Type="http://schemas.openxmlformats.org/officeDocument/2006/relationships/endnotes" Id="rId8"></Relationship><Relationship Target="footer2.xml" Type="http://schemas.openxmlformats.org/officeDocument/2006/relationships/footer" Id="rId13"></Relationship><Relationship Target="theme/theme1.xml" Type="http://schemas.openxmlformats.org/officeDocument/2006/relationships/theme" Id="rId18"></Relationship><Relationship Target="styles.xml" Type="http://schemas.openxmlformats.org/officeDocument/2006/relationships/styles" Id="rId3"></Relationship><Relationship Target="footnotes.xml" Type="http://schemas.openxmlformats.org/officeDocument/2006/relationships/footnotes" Id="rId7"></Relationship><Relationship Target="footer1.xml" Type="http://schemas.openxmlformats.org/officeDocument/2006/relationships/footer" Id="rId12"></Relationship><Relationship Target="glossary/document.xml" Type="http://schemas.openxmlformats.org/officeDocument/2006/relationships/glossaryDocument" Id="rId17"></Relationship><Relationship Target="numbering.xml" Type="http://schemas.openxmlformats.org/officeDocument/2006/relationships/numbering" Id="rId2"></Relationship><Relationship Target="fontTable.xml" Type="http://schemas.openxmlformats.org/officeDocument/2006/relationships/fontTable" Id="rId16"></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header2.xml" Type="http://schemas.openxmlformats.org/officeDocument/2006/relationships/header" Id="rId11"></Relationship><Relationship Target="settings.xml" Type="http://schemas.openxmlformats.org/officeDocument/2006/relationships/settings" Id="rId5"></Relationship><Relationship Target="footer3.xml" Type="http://schemas.openxmlformats.org/officeDocument/2006/relationships/footer" Id="rId15"></Relationship><Relationship Target="header1.xml" Type="http://schemas.openxmlformats.org/officeDocument/2006/relationships/header" Id="rId10"></Relationship><Relationship Target="stylesWithEffects.xml" Type="http://schemas.microsoft.com/office/2007/relationships/stylesWithEffects" Id="rId4"></Relationship><Relationship TargetMode="External" Target="http://tryit.fishbowlsolutions.com:16200/cs/groups/fishbowlpublic/documents/procedure/axrf/mdaz/~edisp/tryit_003249.pdf" Type="http://schemas.openxmlformats.org/officeDocument/2006/relationships/hyperlink" Id="rId9"></Relationship><Relationship Target="header3.xml" Type="http://schemas.openxmlformats.org/officeDocument/2006/relationships/header" Id="rId14"></Relationship></Relationships>
</file>

<file path=word/glossary/_rels/document.xml.rels><?xml version="1.0" encoding="UTF-8"?><Relationships xmlns="http://schemas.openxmlformats.org/package/2006/relationships"><Relationship Target="settings.xml" Type="http://schemas.openxmlformats.org/officeDocument/2006/relationships/settings" Id="rId3"></Relationship><Relationship Target="stylesWithEffects.xml" Type="http://schemas.microsoft.com/office/2007/relationships/stylesWithEffects" Id="rId2"></Relationship><Relationship Target="styles.xml" Type="http://schemas.openxmlformats.org/officeDocument/2006/relationships/styles" Id="rId1"></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ACEB463ABC43BFAB9551EECEAFC551"/>
        <w:category>
          <w:name w:val="General"/>
          <w:gallery w:val="placeholder"/>
        </w:category>
        <w:types>
          <w:type w:val="bbPlcHdr"/>
        </w:types>
        <w:behaviors>
          <w:behavior w:val="content"/>
        </w:behaviors>
        <w:guid w:val="{A1818282-9EBD-4726-B28C-F3055E6278B7}"/>
      </w:docPartPr>
      <w:docPartBody>
        <w:p w:rsidR="00164C41" w:rsidRDefault="00FE41F1">
          <w:r w:rsidRPr="00647304">
            <w:rPr>
              <w:rStyle w:val="PlaceholderText"/>
            </w:rPr>
            <w:t>[Title]</w:t>
          </w:r>
        </w:p>
      </w:docPartBody>
    </w:docPart>
    <w:docPart>
      <w:docPartPr>
        <w:name w:val="5CE565F2EC6A4D2785E7EB4E87A4493A"/>
        <w:category>
          <w:name w:val="General"/>
          <w:gallery w:val="placeholder"/>
        </w:category>
        <w:types>
          <w:type w:val="bbPlcHdr"/>
        </w:types>
        <w:behaviors>
          <w:behavior w:val="content"/>
        </w:behaviors>
        <w:guid w:val="{3D60A2D4-1420-422E-B3E4-2D58C0DB97FD}"/>
      </w:docPartPr>
      <w:docPartBody>
        <w:p w:rsidR="00164C41" w:rsidRDefault="00FE41F1">
          <w:r w:rsidRPr="0064730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KG Payphone">
    <w:charset w:val="00"/>
    <w:family w:val="auto"/>
    <w:pitch w:val="variable"/>
    <w:sig w:usb0="A000002F" w:usb1="00000042"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41F1"/>
    <w:rsid w:val="0001129B"/>
    <w:rsid w:val="00164C41"/>
    <w:rsid w:val="00225C8F"/>
    <w:rsid w:val="002C73EA"/>
    <w:rsid w:val="004E49AA"/>
    <w:rsid w:val="005009ED"/>
    <w:rsid w:val="00726C58"/>
    <w:rsid w:val="007440CA"/>
    <w:rsid w:val="007C2BEC"/>
    <w:rsid w:val="00A13F99"/>
    <w:rsid w:val="00AA4A88"/>
    <w:rsid w:val="00BB1CB0"/>
    <w:rsid w:val="00CD2363"/>
    <w:rsid w:val="00DC5E24"/>
    <w:rsid w:val="00F60C1D"/>
    <w:rsid w:val="00FE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74C4987AA341469B74B1867015183A">
    <w:name w:val="F874C4987AA341469B74B1867015183A"/>
    <w:rsid w:val="00FE41F1"/>
  </w:style>
  <w:style w:type="character" w:styleId="PlaceholderText">
    <w:name w:val="Placeholder Text"/>
    <w:basedOn w:val="DefaultParagraphFont"/>
    <w:uiPriority w:val="99"/>
    <w:semiHidden/>
    <w:rsid w:val="00225C8F"/>
    <w:rPr>
      <w:color w:val="808080"/>
    </w:rPr>
  </w:style>
  <w:style w:type="paragraph" w:customStyle="1" w:styleId="D09CBFE6FE4749D89D7B2E8A4EACDD88">
    <w:name w:val="D09CBFE6FE4749D89D7B2E8A4EACDD88"/>
    <w:rsid w:val="00FE41F1"/>
  </w:style>
  <w:style w:type="paragraph" w:customStyle="1" w:styleId="791C2D31814948ACBB0133F380025F0E">
    <w:name w:val="791C2D31814948ACBB0133F380025F0E"/>
    <w:rsid w:val="00FE41F1"/>
  </w:style>
  <w:style w:type="paragraph" w:customStyle="1" w:styleId="426DAC3D82D446FCA4712ED63EA201FE">
    <w:name w:val="426DAC3D82D446FCA4712ED63EA201FE"/>
    <w:rsid w:val="00FE41F1"/>
  </w:style>
  <w:style w:type="paragraph" w:customStyle="1" w:styleId="D9806750DB9747D0AF55A29F2A5CB820">
    <w:name w:val="D9806750DB9747D0AF55A29F2A5CB820"/>
    <w:rsid w:val="00225C8F"/>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en-US"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784F8AB-0BB1-4977-A26F-045170D3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2225</Words>
  <Characters>11916</Characters>
  <Application>Microsoft Office Word</Application>
  <DocSecurity>0</DocSecurity>
  <Lines>193</Lines>
  <Paragraphs>109</Paragraphs>
  <ScaleCrop>false</ScaleCrop>
  <HeadingPairs>
    <vt:vector size="2" baseType="variant">
      <vt:variant>
        <vt:lpstr>Title</vt:lpstr>
      </vt:variant>
      <vt:variant>
        <vt:i4>1</vt:i4>
      </vt:variant>
    </vt:vector>
  </HeadingPairs>
  <TitlesOfParts>
    <vt:vector size="1" baseType="lpstr">
      <vt:lpstr>Aerial Lift Operation</vt:lpstr>
    </vt:vector>
  </TitlesOfParts>
  <Company>Microsoft</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Lift Operation</dc:title>
  <dc:creator>Kim Negaard</dc:creator>
  <cp:lastModifiedBy>fishuser</cp:lastModifiedBy>
  <cp:revision>3</cp:revision>
  <cp:lastPrinted>2014-12-08T21:35:00Z</cp:lastPrinted>
  <dcterms:created xsi:type="dcterms:W3CDTF">2017-12-05T18:00:00Z</dcterms:created>
  <dcterms:modified xsi:type="dcterms:W3CDTF">2018-09-04T21:15:00Z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Manufacturing</vt:lpwstr>
  </property>
  <property fmtid="{D5CDD505-2E9C-101B-9397-08002B2CF9AE}" pid="3" name="Content Id">
    <vt:lpwstr>TI_030520</vt:lpwstr>
  </property>
  <property fmtid="{D5CDD505-2E9C-101B-9397-08002B2CF9AE}" pid="4" name="Revision">
    <vt:lpwstr>Automatically Populated</vt:lpwstr>
  </property>
  <property fmtid="{D5CDD505-2E9C-101B-9397-08002B2CF9AE}" pid="5" name="Release Date">
    <vt:lpwstr>Automatically Populated</vt:lpwstr>
  </property>
  <property fmtid="{D5CDD505-2E9C-101B-9397-08002B2CF9AE}" pid="6" name="Review Due Date">
    <vt:lpwstr>9/8/18 12:00 AM</vt:lpwstr>
  </property>
  <property fmtid="{D5CDD505-2E9C-101B-9397-08002B2CF9AE}" pid="7" name="Last Approved By">
    <vt:lpwstr>Automatically Populated</vt:lpwstr>
  </property>
  <property fmtid="{D5CDD505-2E9C-101B-9397-08002B2CF9AE}" pid="8" name="RevisionLabel">
    <vt:lpwstr>1</vt:lpwstr>
  </property>
  <property fmtid="{D5CDD505-2E9C-101B-9397-08002B2CF9AE}" pid="9" name="xCustomText5">
    <vt:lpwstr/>
  </property>
  <property fmtid="{D5CDD505-2E9C-101B-9397-08002B2CF9AE}" pid="10" name="xCustomText4">
    <vt:lpwstr/>
  </property>
  <property fmtid="{D5CDD505-2E9C-101B-9397-08002B2CF9AE}" pid="11" name="SpecNumber">
    <vt:lpwstr/>
  </property>
  <property fmtid="{D5CDD505-2E9C-101B-9397-08002B2CF9AE}" pid="12" name="AssetType">
    <vt:lpwstr/>
  </property>
  <property fmtid="{D5CDD505-2E9C-101B-9397-08002B2CF9AE}" pid="13" name="Process Owner">
    <vt:lpwstr/>
  </property>
  <property fmtid="{D5CDD505-2E9C-101B-9397-08002B2CF9AE}" pid="14" name="ReleaseDate">
    <vt:filetime>2018-09-04T21:15:00Z</vt:filetime>
  </property>
</Properties>
</file>