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D" w:rsidRDefault="009123E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Modeling Overview: </w:t>
      </w:r>
      <w:r>
        <w:rPr>
          <w:b/>
          <w:sz w:val="24"/>
          <w:lang w:val="en-US"/>
        </w:rPr>
        <w:fldChar w:fldCharType="begin"/>
      </w:r>
      <w:r>
        <w:rPr>
          <w:b/>
          <w:sz w:val="24"/>
          <w:lang w:val="en-US"/>
        </w:rPr>
        <w:instrText xml:space="preserve"> MERGEFIELD  activity_desc  \* MERGEFORMAT </w:instrText>
      </w:r>
      <w:r>
        <w:rPr>
          <w:b/>
          <w:sz w:val="24"/>
          <w:lang w:val="en-US"/>
        </w:rPr>
        <w:fldChar w:fldCharType="separate"/>
      </w:r>
      <w:r>
        <w:rPr>
          <w:b/>
          <w:noProof/>
          <w:sz w:val="24"/>
          <w:lang w:val="en-US"/>
        </w:rPr>
        <w:t>«activity_desc»</w:t>
      </w:r>
      <w:r>
        <w:rPr>
          <w:b/>
          <w:sz w:val="24"/>
          <w:lang w:val="en-US"/>
        </w:rPr>
        <w:fldChar w:fldCharType="end"/>
      </w:r>
    </w:p>
    <w:p w:rsidR="00C27E9D" w:rsidRDefault="00C27E9D">
      <w:pPr>
        <w:rPr>
          <w:b/>
          <w:sz w:val="24"/>
          <w:lang w:val="en-US"/>
        </w:rPr>
      </w:pPr>
    </w:p>
    <w:p w:rsidR="00C27E9D" w:rsidRDefault="00C27E9D">
      <w:pPr>
        <w:rPr>
          <w:lang w:val="en-US" w:eastAsia="zh-CN"/>
        </w:rPr>
      </w:pPr>
      <w:bookmarkStart w:id="0" w:name="_GoBack"/>
      <w:bookmarkEnd w:id="0"/>
    </w:p>
    <w:sectPr w:rsidR="00C27E9D">
      <w:headerReference w:type="default" r:id="rId9"/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4C" w:rsidRDefault="00750D4C">
      <w:r>
        <w:separator/>
      </w:r>
    </w:p>
  </w:endnote>
  <w:endnote w:type="continuationSeparator" w:id="0">
    <w:p w:rsidR="00750D4C" w:rsidRDefault="007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D" w:rsidRDefault="003A5AFD">
    <w:pPr>
      <w:pStyle w:val="Footer"/>
      <w:tabs>
        <w:tab w:val="clear" w:pos="4703"/>
        <w:tab w:val="center" w:pos="4536"/>
        <w:tab w:val="left" w:pos="6237"/>
        <w:tab w:val="left" w:pos="6663"/>
        <w:tab w:val="left" w:pos="7230"/>
      </w:tabs>
      <w:ind w:right="794"/>
    </w:pPr>
    <w:r>
      <w:t>© SAP AG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23E5">
      <w:rPr>
        <w:noProof/>
      </w:rPr>
      <w:t>1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123E5">
      <w:rPr>
        <w:noProof/>
      </w:rPr>
      <w:t>1</w:t>
    </w:r>
    <w:r>
      <w:fldChar w:fldCharType="end"/>
    </w:r>
    <w:bookmarkStart w:id="1" w:name="_Toc51809987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4C" w:rsidRDefault="00750D4C">
      <w:r>
        <w:separator/>
      </w:r>
    </w:p>
  </w:footnote>
  <w:footnote w:type="continuationSeparator" w:id="0">
    <w:p w:rsidR="00750D4C" w:rsidRDefault="0075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9D" w:rsidRDefault="003A5AFD">
    <w:pPr>
      <w:pStyle w:val="Header"/>
      <w:pBdr>
        <w:bottom w:val="single" w:sz="4" w:space="4" w:color="auto"/>
      </w:pBdr>
      <w:tabs>
        <w:tab w:val="clear" w:pos="4703"/>
        <w:tab w:val="clear" w:pos="9406"/>
        <w:tab w:val="right" w:pos="9180"/>
        <w:tab w:val="right" w:pos="9700"/>
      </w:tabs>
      <w:spacing w:after="480"/>
      <w:rPr>
        <w:lang w:val="en-US"/>
      </w:rPr>
    </w:pPr>
    <w:r>
      <w:rPr>
        <w:b/>
        <w:i/>
        <w:lang w:val="en-US"/>
      </w:rPr>
      <w:t>SAP Best Practices</w:t>
    </w:r>
    <w:r w:rsidR="009123E5">
      <w:rPr>
        <w:b/>
        <w:i/>
        <w:lang w:val="en-US"/>
      </w:rPr>
      <w:ptab w:relativeTo="margin" w:alignment="right" w:leader="none"/>
    </w:r>
    <w:r w:rsidR="009123E5">
      <w:rPr>
        <w:lang w:val="en-US" w:eastAsia="zh-CN"/>
      </w:rPr>
      <w:fldChar w:fldCharType="begin"/>
    </w:r>
    <w:r w:rsidR="009123E5">
      <w:rPr>
        <w:lang w:val="en-US" w:eastAsia="zh-CN"/>
      </w:rPr>
      <w:instrText xml:space="preserve"> MERGEFIELD  bb_name  \* MERGEFORMAT </w:instrText>
    </w:r>
    <w:r w:rsidR="009123E5">
      <w:rPr>
        <w:lang w:val="en-US" w:eastAsia="zh-CN"/>
      </w:rPr>
      <w:fldChar w:fldCharType="separate"/>
    </w:r>
    <w:r w:rsidR="009123E5">
      <w:rPr>
        <w:noProof/>
        <w:lang w:val="en-US" w:eastAsia="zh-CN"/>
      </w:rPr>
      <w:t>«bb_name»</w:t>
    </w:r>
    <w:r w:rsidR="009123E5">
      <w:rPr>
        <w:lang w:val="en-US" w:eastAsia="zh-CN"/>
      </w:rPr>
      <w:fldChar w:fldCharType="end"/>
    </w:r>
    <w:r w:rsidR="00214CDC">
      <w:rPr>
        <w:lang w:val="en-US"/>
      </w:rPr>
      <w:t>(</w:t>
    </w:r>
    <w:r w:rsidR="009123E5">
      <w:rPr>
        <w:lang w:val="en-US"/>
      </w:rPr>
      <w:fldChar w:fldCharType="begin"/>
    </w:r>
    <w:r w:rsidR="009123E5">
      <w:rPr>
        <w:lang w:val="en-US"/>
      </w:rPr>
      <w:instrText xml:space="preserve"> MERGEFIELD  bb_id  \* MERGEFORMAT </w:instrText>
    </w:r>
    <w:r w:rsidR="009123E5">
      <w:rPr>
        <w:lang w:val="en-US"/>
      </w:rPr>
      <w:fldChar w:fldCharType="separate"/>
    </w:r>
    <w:r w:rsidR="009123E5">
      <w:rPr>
        <w:noProof/>
        <w:lang w:val="en-US"/>
      </w:rPr>
      <w:t>«</w:t>
    </w:r>
    <w:proofErr w:type="spellStart"/>
    <w:r w:rsidR="009123E5">
      <w:rPr>
        <w:noProof/>
        <w:lang w:val="en-US"/>
      </w:rPr>
      <w:t>bb_id</w:t>
    </w:r>
    <w:proofErr w:type="spellEnd"/>
    <w:r w:rsidR="009123E5">
      <w:rPr>
        <w:noProof/>
        <w:lang w:val="en-US"/>
      </w:rPr>
      <w:t>»</w:t>
    </w:r>
    <w:r w:rsidR="009123E5">
      <w:rPr>
        <w:lang w:val="en-US"/>
      </w:rPr>
      <w:fldChar w:fldCharType="end"/>
    </w:r>
    <w:r>
      <w:rPr>
        <w:lang w:val="en-US"/>
      </w:rPr>
      <w:t>): Configuration Guide</w:t>
    </w:r>
    <w:r>
      <w:rPr>
        <w:noProof/>
        <w:lang w:val="en-US"/>
      </w:rPr>
      <w:t xml:space="preserve"> </w:t>
    </w:r>
    <w:r w:rsidR="001971DA">
      <w:rPr>
        <w:noProof/>
        <w:lang w:val="en-US" w:eastAsia="zh-CN"/>
      </w:rPr>
      <w:drawing>
        <wp:inline distT="0" distB="0" distL="0" distR="0" wp14:anchorId="3D03EEF7" wp14:editId="5AF353CB">
          <wp:extent cx="328930" cy="146050"/>
          <wp:effectExtent l="0" t="0" r="0" b="0"/>
          <wp:docPr id="1" name="Picture 20" descr="Description: sap_corporate_1c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sap_corporate_1c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52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7771F34"/>
    <w:multiLevelType w:val="hybridMultilevel"/>
    <w:tmpl w:val="650E21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90A29"/>
    <w:multiLevelType w:val="hybridMultilevel"/>
    <w:tmpl w:val="17ACA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871"/>
    <w:multiLevelType w:val="hybridMultilevel"/>
    <w:tmpl w:val="B964C1CC"/>
    <w:lvl w:ilvl="0" w:tplc="A7281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2A4"/>
    <w:multiLevelType w:val="hybridMultilevel"/>
    <w:tmpl w:val="6090D5AA"/>
    <w:lvl w:ilvl="0" w:tplc="7B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928EF"/>
    <w:multiLevelType w:val="hybridMultilevel"/>
    <w:tmpl w:val="143CC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22C6"/>
    <w:multiLevelType w:val="hybridMultilevel"/>
    <w:tmpl w:val="D76CD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7597"/>
    <w:multiLevelType w:val="hybridMultilevel"/>
    <w:tmpl w:val="5ACCAA24"/>
    <w:lvl w:ilvl="0" w:tplc="246CB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335DA0"/>
    <w:multiLevelType w:val="hybridMultilevel"/>
    <w:tmpl w:val="2A043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459A"/>
    <w:multiLevelType w:val="hybridMultilevel"/>
    <w:tmpl w:val="CB062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B18"/>
    <w:multiLevelType w:val="hybridMultilevel"/>
    <w:tmpl w:val="835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34A7B"/>
    <w:multiLevelType w:val="hybridMultilevel"/>
    <w:tmpl w:val="06D68364"/>
    <w:lvl w:ilvl="0" w:tplc="4454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B440B"/>
    <w:multiLevelType w:val="hybridMultilevel"/>
    <w:tmpl w:val="31A0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6565"/>
    <w:multiLevelType w:val="hybridMultilevel"/>
    <w:tmpl w:val="4936F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D2B14"/>
    <w:multiLevelType w:val="hybridMultilevel"/>
    <w:tmpl w:val="B504CD30"/>
    <w:lvl w:ilvl="0" w:tplc="5164B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5C00DD"/>
    <w:multiLevelType w:val="hybridMultilevel"/>
    <w:tmpl w:val="9E16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51FC"/>
    <w:multiLevelType w:val="hybridMultilevel"/>
    <w:tmpl w:val="F38E2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351156"/>
    <w:multiLevelType w:val="multilevel"/>
    <w:tmpl w:val="9CB8CEEA"/>
    <w:lvl w:ilvl="0">
      <w:start w:val="1"/>
      <w:numFmt w:val="decimal"/>
      <w:lvlText w:val="%1."/>
      <w:lvlJc w:val="left"/>
      <w:pPr>
        <w:tabs>
          <w:tab w:val="num" w:pos="2502"/>
        </w:tabs>
        <w:ind w:left="2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42"/>
        </w:tabs>
        <w:ind w:left="7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62"/>
        </w:tabs>
        <w:ind w:left="8262" w:hanging="360"/>
      </w:pPr>
      <w:rPr>
        <w:rFonts w:ascii="Symbol" w:hAnsi="Symbol" w:hint="default"/>
        <w:sz w:val="20"/>
      </w:rPr>
    </w:lvl>
  </w:abstractNum>
  <w:abstractNum w:abstractNumId="18">
    <w:nsid w:val="56A54ECA"/>
    <w:multiLevelType w:val="multilevel"/>
    <w:tmpl w:val="F7FC01E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4044AC"/>
    <w:multiLevelType w:val="hybridMultilevel"/>
    <w:tmpl w:val="F5D0F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09A0"/>
    <w:multiLevelType w:val="multilevel"/>
    <w:tmpl w:val="DC36A7F8"/>
    <w:lvl w:ilvl="0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79"/>
        </w:tabs>
        <w:ind w:left="717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99"/>
        </w:tabs>
        <w:ind w:left="789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  <w:sz w:val="20"/>
      </w:rPr>
    </w:lvl>
  </w:abstractNum>
  <w:abstractNum w:abstractNumId="21">
    <w:nsid w:val="607E137E"/>
    <w:multiLevelType w:val="hybridMultilevel"/>
    <w:tmpl w:val="F93E5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91211"/>
    <w:multiLevelType w:val="hybridMultilevel"/>
    <w:tmpl w:val="85BA9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17FD9"/>
    <w:multiLevelType w:val="hybridMultilevel"/>
    <w:tmpl w:val="D2F6D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3A46"/>
    <w:multiLevelType w:val="hybridMultilevel"/>
    <w:tmpl w:val="8F787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01FD6"/>
    <w:multiLevelType w:val="hybridMultilevel"/>
    <w:tmpl w:val="201AF6C2"/>
    <w:lvl w:ilvl="0" w:tplc="57D649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970FE"/>
    <w:multiLevelType w:val="hybridMultilevel"/>
    <w:tmpl w:val="FCD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1569B"/>
    <w:multiLevelType w:val="hybridMultilevel"/>
    <w:tmpl w:val="5FB63E9C"/>
    <w:lvl w:ilvl="0" w:tplc="DA1E71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111CA"/>
    <w:multiLevelType w:val="hybridMultilevel"/>
    <w:tmpl w:val="71E0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27B16"/>
    <w:multiLevelType w:val="hybridMultilevel"/>
    <w:tmpl w:val="BDCCA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80D064">
      <w:start w:val="1"/>
      <w:numFmt w:val="decimal"/>
      <w:lvlText w:val="%5"/>
      <w:lvlJc w:val="left"/>
      <w:pPr>
        <w:ind w:left="3600" w:hanging="360"/>
      </w:pPr>
      <w:rPr>
        <w:rFonts w:ascii="Lucida Grande" w:hAnsi="Lucida Grande" w:hint="default"/>
        <w:sz w:val="22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B1674"/>
    <w:multiLevelType w:val="hybridMultilevel"/>
    <w:tmpl w:val="F5D0F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76CBC"/>
    <w:multiLevelType w:val="hybridMultilevel"/>
    <w:tmpl w:val="4866C012"/>
    <w:lvl w:ilvl="0" w:tplc="ABA4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9200E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CAA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2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9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A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05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C9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0741D"/>
    <w:multiLevelType w:val="hybridMultilevel"/>
    <w:tmpl w:val="8C261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146A4"/>
    <w:multiLevelType w:val="hybridMultilevel"/>
    <w:tmpl w:val="D6A04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F030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5"/>
  </w:num>
  <w:num w:numId="5">
    <w:abstractNumId w:val="3"/>
  </w:num>
  <w:num w:numId="6">
    <w:abstractNumId w:val="27"/>
  </w:num>
  <w:num w:numId="7">
    <w:abstractNumId w:val="11"/>
  </w:num>
  <w:num w:numId="8">
    <w:abstractNumId w:val="26"/>
  </w:num>
  <w:num w:numId="9">
    <w:abstractNumId w:val="16"/>
  </w:num>
  <w:num w:numId="10">
    <w:abstractNumId w:val="4"/>
  </w:num>
  <w:num w:numId="11">
    <w:abstractNumId w:val="18"/>
  </w:num>
  <w:num w:numId="12">
    <w:abstractNumId w:val="32"/>
  </w:num>
  <w:num w:numId="13">
    <w:abstractNumId w:val="33"/>
  </w:num>
  <w:num w:numId="14">
    <w:abstractNumId w:val="14"/>
  </w:num>
  <w:num w:numId="15">
    <w:abstractNumId w:val="31"/>
  </w:num>
  <w:num w:numId="16">
    <w:abstractNumId w:val="5"/>
  </w:num>
  <w:num w:numId="17">
    <w:abstractNumId w:val="19"/>
  </w:num>
  <w:num w:numId="18">
    <w:abstractNumId w:val="30"/>
  </w:num>
  <w:num w:numId="19">
    <w:abstractNumId w:val="6"/>
  </w:num>
  <w:num w:numId="20">
    <w:abstractNumId w:val="7"/>
  </w:num>
  <w:num w:numId="21">
    <w:abstractNumId w:val="2"/>
  </w:num>
  <w:num w:numId="22">
    <w:abstractNumId w:val="17"/>
  </w:num>
  <w:num w:numId="23">
    <w:abstractNumId w:val="10"/>
  </w:num>
  <w:num w:numId="24">
    <w:abstractNumId w:val="13"/>
  </w:num>
  <w:num w:numId="25">
    <w:abstractNumId w:val="8"/>
  </w:num>
  <w:num w:numId="26">
    <w:abstractNumId w:val="29"/>
  </w:num>
  <w:num w:numId="27">
    <w:abstractNumId w:val="12"/>
  </w:num>
  <w:num w:numId="28">
    <w:abstractNumId w:val="22"/>
  </w:num>
  <w:num w:numId="29">
    <w:abstractNumId w:val="28"/>
  </w:num>
  <w:num w:numId="30">
    <w:abstractNumId w:val="24"/>
  </w:num>
  <w:num w:numId="31">
    <w:abstractNumId w:val="23"/>
  </w:num>
  <w:num w:numId="32">
    <w:abstractNumId w:val="9"/>
  </w:num>
  <w:num w:numId="33">
    <w:abstractNumId w:val="15"/>
  </w:num>
  <w:num w:numId="34">
    <w:abstractNumId w:val="20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D"/>
    <w:rsid w:val="001971DA"/>
    <w:rsid w:val="00214CDC"/>
    <w:rsid w:val="003A5AFD"/>
    <w:rsid w:val="00750D4C"/>
    <w:rsid w:val="009123E5"/>
    <w:rsid w:val="00C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ind w:left="431" w:hanging="431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  <w:rPr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  <w:lang w:val="en-US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  <w:lang w:val="en-US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  <w:lang w:val="en-US"/>
    </w:rPr>
  </w:style>
  <w:style w:type="paragraph" w:customStyle="1" w:styleId="tabletext0">
    <w:name w:val="tabletext"/>
    <w:basedOn w:val="Normal"/>
    <w:rPr>
      <w:rFonts w:eastAsia="Arial Unicode MS"/>
      <w:lang w:val="en-U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  <w:lang w:val="en-US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  <w:lang w:val="en-US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val="en-US"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val="de-DE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val="de-DE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val="de-DE" w:eastAsia="en-US"/>
    </w:rPr>
  </w:style>
  <w:style w:type="paragraph" w:customStyle="1" w:styleId="Heading90">
    <w:name w:val="Heading 9#"/>
    <w:basedOn w:val="Normal"/>
    <w:rPr>
      <w:lang w:val="en-US"/>
    </w:rPr>
  </w:style>
  <w:style w:type="character" w:styleId="Emphasis">
    <w:name w:val="Emphasis"/>
    <w:qFormat/>
    <w:rPr>
      <w:i/>
      <w:iCs/>
    </w:rPr>
  </w:style>
  <w:style w:type="table" w:customStyle="1" w:styleId="SAP">
    <w:name w:val="SAP"/>
    <w:basedOn w:val="TableNormal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apxdpparagraph">
    <w:name w:val="sapxdp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ind w:left="431" w:hanging="431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  <w:rPr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  <w:lang w:val="en-US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  <w:lang w:val="en-US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  <w:lang w:val="en-US"/>
    </w:rPr>
  </w:style>
  <w:style w:type="paragraph" w:customStyle="1" w:styleId="tabletext0">
    <w:name w:val="tabletext"/>
    <w:basedOn w:val="Normal"/>
    <w:rPr>
      <w:rFonts w:eastAsia="Arial Unicode MS"/>
      <w:lang w:val="en-U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  <w:lang w:val="en-US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  <w:lang w:val="en-US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val="en-US"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val="de-DE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val="de-DE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val="de-DE" w:eastAsia="en-US"/>
    </w:rPr>
  </w:style>
  <w:style w:type="paragraph" w:customStyle="1" w:styleId="Heading90">
    <w:name w:val="Heading 9#"/>
    <w:basedOn w:val="Normal"/>
    <w:rPr>
      <w:lang w:val="en-US"/>
    </w:rPr>
  </w:style>
  <w:style w:type="character" w:styleId="Emphasis">
    <w:name w:val="Emphasis"/>
    <w:qFormat/>
    <w:rPr>
      <w:i/>
      <w:iCs/>
    </w:rPr>
  </w:style>
  <w:style w:type="table" w:customStyle="1" w:styleId="SAP">
    <w:name w:val="SAP"/>
    <w:basedOn w:val="TableNormal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apxdpparagraph">
    <w:name w:val="sapxdp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7589-6910-444D-8618-71A0BA1C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Installation Guide</vt:lpstr>
    </vt:vector>
  </TitlesOfParts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Installation Guide</dc:title>
  <dc:creator/>
  <cp:lastModifiedBy/>
  <cp:revision>1</cp:revision>
  <cp:lastPrinted>2008-02-12T15:30:00Z</cp:lastPrinted>
  <dcterms:created xsi:type="dcterms:W3CDTF">2013-04-09T10:05:00Z</dcterms:created>
  <dcterms:modified xsi:type="dcterms:W3CDTF">2013-05-22T06:02:00Z</dcterms:modified>
</cp:coreProperties>
</file>