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47" w:rsidRDefault="00407A4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A scatter plot of number of </w:t>
      </w:r>
      <w:r>
        <w:rPr>
          <w:rFonts w:ascii="Cambria Math" w:hAnsi="Cambria Math" w:cs="Cambria Math"/>
          <w:b/>
        </w:rPr>
        <w:t>teachers and number of people with</w:t>
      </w:r>
      <w:r>
        <w:rPr>
          <w:rFonts w:ascii="Cambria Math" w:hAnsi="Cambria Math" w:cs="Cambria Math"/>
        </w:rPr>
        <w:t xml:space="preserve"> college degrees </w:t>
      </w:r>
      <w:r>
        <w:rPr>
          <w:rFonts w:ascii="Cambria Math" w:hAnsi="Cambria Math" w:cs="Cambria Math"/>
          <w:i/>
        </w:rPr>
        <w:t>for cities in California reveals</w:t>
      </w:r>
      <w:r>
        <w:rPr>
          <w:rFonts w:ascii="Cambria Math" w:hAnsi="Cambria Math" w:cs="Cambria Math"/>
        </w:rPr>
        <w:t xml:space="preserve"> </w:t>
      </w:r>
      <w:proofErr w:type="gramStart"/>
      <w:r>
        <w:rPr>
          <w:rFonts w:ascii="Cambria Math" w:hAnsi="Cambria Math" w:cs="Cambria Math"/>
        </w:rPr>
        <w:t>a is</w:t>
      </w:r>
      <w:proofErr w:type="gramEnd"/>
      <w:r>
        <w:rPr>
          <w:rFonts w:ascii="Cambria Math" w:hAnsi="Cambria Math" w:cs="Cambria Math"/>
        </w:rPr>
        <w:t>:</w:t>
      </w:r>
      <w:r>
        <w:rPr>
          <w:rFonts w:ascii="Cambria Math" w:hAnsi="Cambria Math" w:cs="Cambria Math"/>
        </w:rPr>
        <w:br/>
      </w:r>
    </w:p>
    <w:p w:rsidR="00364E45" w:rsidRDefault="00407A47" w:rsidP="00364E45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  <w:b/>
        </w:rPr>
        <w:t>this is bold formatting</w:t>
      </w:r>
      <w:bookmarkStart w:id="0" w:name="_GoBack"/>
      <w:bookmarkEnd w:id="0"/>
      <w:r>
        <w:rPr>
          <w:rFonts w:ascii="Cambria Math" w:hAnsi="Cambria Math" w:cs="Cambria Math"/>
        </w:rPr>
        <w:br/>
        <w:t xml:space="preserve"> </w:t>
      </w:r>
      <w:r>
        <w:rPr>
          <w:rFonts w:ascii="Cambria Math" w:hAnsi="Cambria Math" w:cs="Cambria Math"/>
          <w:i/>
        </w:rPr>
        <w:t>this is italic formatting</w:t>
      </w:r>
      <w:r>
        <w:rPr>
          <w:rFonts w:ascii="Cambria Math" w:hAnsi="Cambria Math" w:cs="Cambria Math"/>
        </w:rPr>
        <w:br/>
        <w:t xml:space="preserve"> </w:t>
      </w:r>
      <w:r>
        <w:rPr>
          <w:rFonts w:ascii="Cambria Math" w:hAnsi="Cambria Math" w:cs="Cambria Math"/>
          <w:b/>
          <w:i/>
        </w:rPr>
        <w:t>this is bold and italic formatting</w:t>
      </w:r>
      <w:r>
        <w:rPr>
          <w:rFonts w:ascii="Cambria Math" w:hAnsi="Cambria Math" w:cs="Cambria Math"/>
        </w:rPr>
        <w:br/>
        <w:t xml:space="preserve"> </w:t>
      </w:r>
      <w:r>
        <w:rPr>
          <w:rFonts w:ascii="Cambria Math" w:hAnsi="Cambria Math" w:cs="Cambria Math"/>
          <w:b/>
          <w:i/>
          <w:u w:val="thick"/>
        </w:rPr>
        <w:t>this is bold and italic and underline formatting.</w:t>
      </w:r>
      <w:r>
        <w:rPr>
          <w:rFonts w:ascii="Cambria Math" w:hAnsi="Cambria Math" w:cs="Cambria Math"/>
        </w:rPr>
        <w:br/>
      </w:r>
    </w:p>
    <w:p w:rsidR="00407A47" w:rsidRDefault="00407A47">
      <w:pPr>
        <w:rPr>
          <w:rFonts w:ascii="Cambria Math" w:hAnsi="Cambria Math" w:cs="Cambria Math"/>
        </w:rPr>
      </w:pPr>
    </w:p>
    <w:sectPr w:rsidR="00407A47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3553A"/>
    <w:rsid w:val="00364E45"/>
    <w:rsid w:val="00407A47"/>
    <w:rsid w:val="004610A7"/>
    <w:rsid w:val="00D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jharrop</cp:lastModifiedBy>
  <cp:revision>3</cp:revision>
  <dcterms:created xsi:type="dcterms:W3CDTF">2014-02-18T22:25:00Z</dcterms:created>
  <dcterms:modified xsi:type="dcterms:W3CDTF">2014-02-18T22:25:00Z</dcterms:modified>
</cp:coreProperties>
</file>