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rtl w:val="0"/>
        </w:rPr>
        <w:t xml:space="preserve">Q.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hyperlink r:id="rId5">
        <w:r w:rsidDel="00000000" w:rsidR="00000000" w:rsidRPr="00000000">
          <w:rPr>
            <w:sz w:val="24"/>
            <w:u w:val="single"/>
            <w:rtl w:val="0"/>
          </w:rPr>
          <w:t xml:space="preserve">ABCD000000814 (title) - comments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hanging="360"/>
        <w:contextualSpacing w:val="0"/>
      </w:pPr>
      <w:hyperlink r:id="rId7">
        <w:r w:rsidDel="00000000" w:rsidR="00000000" w:rsidRPr="00000000">
          <w:rPr>
            <w:sz w:val="24"/>
            <w:u w:val="single"/>
            <w:rtl w:val="0"/>
          </w:rPr>
          <w:t xml:space="preserve">ABCD000000815 (other title)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hanging="360"/>
        <w:contextualSpacing w:val="0"/>
      </w:pPr>
      <w:hyperlink r:id="rId9">
        <w:r w:rsidDel="00000000" w:rsidR="00000000" w:rsidRPr="00000000">
          <w:rPr>
            <w:sz w:val="24"/>
            <w:u w:val="single"/>
            <w:rtl w:val="0"/>
          </w:rPr>
          <w:t xml:space="preserve">ABCD000000816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rtl w:val="0"/>
        </w:rPr>
        <w:t xml:space="preserve">Q.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hyperlink r:id="rId11">
        <w:r w:rsidDel="00000000" w:rsidR="00000000" w:rsidRPr="00000000">
          <w:rPr>
            <w:sz w:val="24"/>
            <w:u w:val="single"/>
            <w:rtl w:val="0"/>
          </w:rPr>
          <w:t xml:space="preserve">ABCD000000818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hanging="360"/>
        <w:contextualSpacing w:val="0"/>
      </w:pPr>
      <w:hyperlink r:id="rId13">
        <w:r w:rsidDel="00000000" w:rsidR="00000000" w:rsidRPr="00000000">
          <w:rPr>
            <w:sz w:val="24"/>
            <w:u w:val="single"/>
            <w:rtl w:val="0"/>
          </w:rPr>
          <w:t xml:space="preserve">ABCD000000817</w:t>
        </w:r>
      </w:hyperlink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rtl w:val="0"/>
        </w:rPr>
        <w:t xml:space="preserve">Q.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hyperlink r:id="rId15">
        <w:r w:rsidDel="00000000" w:rsidR="00000000" w:rsidRPr="00000000">
          <w:rPr>
            <w:sz w:val="24"/>
            <w:u w:val="single"/>
            <w:rtl w:val="0"/>
          </w:rPr>
          <w:t xml:space="preserve">ABCD000000815 (other title)</w:t>
        </w:r>
      </w:hyperlink>
      <w:hyperlink r:id="rId16">
        <w:r w:rsidDel="00000000" w:rsidR="00000000" w:rsidRPr="00000000">
          <w:rPr>
            <w:rtl w:val="0"/>
          </w:rPr>
        </w:r>
      </w:hyperlink>
    </w:p>
    <w:sectPr>
      <w:pgSz w:h="16839.0" w:w="11907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Times New Roman" w:cs="Times New Roman" w:eastAsia="Times New Roman" w:hAnsi="Times New Roman"/>
      <w:b w:val="1"/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Times New Roman" w:cs="Times New Roman" w:eastAsia="Times New Roman" w:hAnsi="Times New Roman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Times New Roman" w:cs="Times New Roman" w:eastAsia="Times New Roman" w:hAnsi="Times New Roman"/>
      <w:b w:val="1"/>
      <w:sz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200" w:line="276" w:lineRule="auto"/>
    </w:pPr>
    <w:rPr>
      <w:rFonts w:ascii="Times New Roman" w:cs="Times New Roman" w:eastAsia="Times New Roman" w:hAnsi="Times New Roman"/>
      <w:b w:val="1"/>
      <w:i w:val="1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Times New Roman" w:cs="Times New Roman" w:eastAsia="Times New Roman" w:hAnsi="Times New Roman"/>
      <w:b w:val="0"/>
      <w:sz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ind w:left="86" w:firstLine="0"/>
    </w:pPr>
    <w:rPr>
      <w:rFonts w:ascii="Times New Roman" w:cs="Times New Roman" w:eastAsia="Times New Roman" w:hAnsi="Times New Roman"/>
      <w:b w:val="0"/>
      <w:i w:val="1"/>
      <w:color w:val="666666"/>
      <w:sz w:val="24"/>
    </w:rPr>
  </w:style>
</w:styles>
</file>

<file path=word/_rels/document.xml.rels><?xml version="1.0" encoding="UTF-8" standalone="yes"?><Relationships xmlns="http://schemas.openxmlformats.org/package/2006/relationships"><Relationship Id="rId16" Type="http://schemas.openxmlformats.org/officeDocument/2006/relationships/hyperlink" Target="https://localhost:8443/1/review.do#doc=1" TargetMode="External"/><Relationship Id="rId15" Type="http://schemas.openxmlformats.org/officeDocument/2006/relationships/hyperlink" Target="https://localhost:8443/1/review.do#doc=1" TargetMode="External"/><Relationship Id="rId14" Type="http://schemas.openxmlformats.org/officeDocument/2006/relationships/hyperlink" Target="https://localhost:8443/1/review.do#doc=4" TargetMode="External"/><Relationship Id="rId2" Type="http://schemas.openxmlformats.org/officeDocument/2006/relationships/fontTable" Target="fontTable.xml"/><Relationship Id="rId12" Type="http://schemas.openxmlformats.org/officeDocument/2006/relationships/hyperlink" Target="https://localhost:8443/1/review.do#doc=6" TargetMode="External"/><Relationship Id="rId13" Type="http://schemas.openxmlformats.org/officeDocument/2006/relationships/hyperlink" Target="https://localhost:8443/1/review.do#doc=4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s://localhost:8443/1/review.do#doc=3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s://localhost:8443/1/review.do#doc=6" TargetMode="External"/><Relationship Id="rId9" Type="http://schemas.openxmlformats.org/officeDocument/2006/relationships/hyperlink" Target="https://localhost:8443/1/review.do#doc=3" TargetMode="External"/><Relationship Id="rId6" Type="http://schemas.openxmlformats.org/officeDocument/2006/relationships/hyperlink" Target="https://localhost:8443/1/review.do#doc=2" TargetMode="External"/><Relationship Id="rId5" Type="http://schemas.openxmlformats.org/officeDocument/2006/relationships/hyperlink" Target="https://localhost:8443/1/review.do#doc=2" TargetMode="External"/><Relationship Id="rId8" Type="http://schemas.openxmlformats.org/officeDocument/2006/relationships/hyperlink" Target="https://localhost:8443/1/review.do#doc=1" TargetMode="External"/><Relationship Id="rId7" Type="http://schemas.openxmlformats.org/officeDocument/2006/relationships/hyperlink" Target="https://localhost:8443/1/review.do#doc=1" TargetMode="External"/></Relationships>
</file>