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document_image_rId2.emf" ContentType="image/x-emf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ns12="http://schemas.openxmlformats.org/drawingml/2006/spreadsheetDrawing" xmlns:o="urn:schemas-microsoft-com:office:office" xmlns:v="urn:schemas-microsoft-com:vml" xmlns:ns15="http://opendope.org/xpaths" xmlns:ns16="http://opendope.org/conditions" xmlns:ns17="http://opendope.org/questions" xmlns:ns18="http://opendope.org/components" xmlns:ns19="http://schemas.openxmlformats.org/drawingml/2006/compatibility" xmlns:ns20="http://schemas.openxmlformats.org/drawingml/2006/lockedCanvas">
  <w:body>
    <w:p w:rsidRDefault="007223E2" w:rsidR="001563A4">
      <w:r>
        <w:object w:dyaOrig="993" w:dxaOrig="1543">
          <v:shapetype o:spt="75.0" o:preferrelative="t" stroked="f" filled="f" coordsize="21600,21600" path="m@4@5l@4@11@9@11@9@5xe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o:connecttype="rect" gradientshapeok="t"/>
            <o:lock aspectratio="t" v:ext="edit"/>
          </v:shapetype>
          <v:shape o:ole="" style="width:77.25pt;height:49.5pt" type="#_x0000_t75" id="_x0000_i1025">
            <v:imagedata o:title="" r:id="rId3"/>
          </v:shape>
          <o:OLEObject r:id="rId4" ObjectID="_1355911853" DrawAspect="Icon" ShapeID="_x0000_i1025" ProgID="Package" Type="Embed"/>
        </w:object>
      </w:r>
    </w:p>
    <w:sectPr>
      <w:pgSz w:h="15840" w:w="12240"/>
      <w:pgMar w:gutter="0" w:footer="708" w:header="708" w:left="1440" w:bottom="1440" w:right="1440" w:top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ns12="http://schemas.openxmlformats.org/drawingml/2006/spreadsheetDrawing" xmlns:o="urn:schemas-microsoft-com:office:office" xmlns:v="urn:schemas-microsoft-com:vml" xmlns:ns15="http://opendope.org/xpaths" xmlns:ns16="http://opendope.org/conditions" xmlns:ns17="http://opendope.org/questions" xmlns:ns18="http://opendope.org/components" xmlns:ns19="http://schemas.openxmlformats.org/drawingml/2006/compatibility" xmlns:ns20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image" Target="media/document_image_rId2.emf"/><Relationship Id="rId4" Type="http://schemas.openxmlformats.org/officeDocument/2006/relationships/oleObject" Target="embeddings/oleObject1.bin"/></Relationships>
</file>